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8A259D"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C77A2" w:rsidRP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CC77A2">
        <w:rPr>
          <w:rFonts w:ascii="Times New Roman" w:hAnsi="Times New Roman" w:cs="Times New Roman"/>
          <w:b/>
          <w:caps/>
          <w:sz w:val="24"/>
          <w:szCs w:val="24"/>
        </w:rPr>
        <w:t>ПРОГРАММа УЧЕБНОЙ ДИСЦИПЛИНЫ</w:t>
      </w: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14678" w:rsidRPr="00CC77A2" w:rsidRDefault="00F65F57"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C77A2">
        <w:rPr>
          <w:rFonts w:ascii="Times New Roman" w:hAnsi="Times New Roman" w:cs="Times New Roman"/>
          <w:b/>
          <w:sz w:val="24"/>
          <w:szCs w:val="24"/>
        </w:rPr>
        <w:t>Естествознание</w:t>
      </w: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14678"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C77A2" w:rsidRP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C77A2" w:rsidRDefault="00CC77A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C77A2" w:rsidRDefault="00CC77A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C77A2" w:rsidRDefault="00CC77A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C77A2" w:rsidRPr="00CC77A2" w:rsidRDefault="00CC77A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37210" w:rsidRPr="00CC77A2" w:rsidRDefault="0083721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475BAF"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C77A2">
        <w:rPr>
          <w:rFonts w:ascii="Times New Roman" w:hAnsi="Times New Roman" w:cs="Times New Roman"/>
          <w:bCs/>
          <w:sz w:val="24"/>
          <w:szCs w:val="24"/>
        </w:rPr>
        <w:t>201</w:t>
      </w:r>
      <w:r w:rsidR="00795A71">
        <w:rPr>
          <w:rFonts w:ascii="Times New Roman" w:hAnsi="Times New Roman" w:cs="Times New Roman"/>
          <w:bCs/>
          <w:sz w:val="24"/>
          <w:szCs w:val="24"/>
        </w:rPr>
        <w:t>9</w:t>
      </w:r>
      <w:r w:rsidR="00C14678" w:rsidRPr="00CC77A2">
        <w:rPr>
          <w:rFonts w:ascii="Times New Roman" w:hAnsi="Times New Roman" w:cs="Times New Roman"/>
          <w:bCs/>
          <w:sz w:val="24"/>
          <w:szCs w:val="24"/>
        </w:rPr>
        <w:t>г.</w:t>
      </w: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
          <w:color w:val="FF0000"/>
          <w:sz w:val="24"/>
          <w:szCs w:val="24"/>
        </w:rPr>
      </w:pPr>
      <w:r w:rsidRPr="00CC77A2">
        <w:rPr>
          <w:rFonts w:ascii="Times New Roman" w:hAnsi="Times New Roman" w:cs="Times New Roman"/>
          <w:sz w:val="24"/>
          <w:szCs w:val="24"/>
        </w:rPr>
        <w:lastRenderedPageBreak/>
        <w:t>Программа учебной дисциплины разработана на основе федерального государственного образовательного стандар</w:t>
      </w:r>
      <w:r w:rsidR="00A75D75" w:rsidRPr="00CC77A2">
        <w:rPr>
          <w:rFonts w:ascii="Times New Roman" w:hAnsi="Times New Roman" w:cs="Times New Roman"/>
          <w:sz w:val="24"/>
          <w:szCs w:val="24"/>
        </w:rPr>
        <w:t xml:space="preserve">та среднего общего образования </w:t>
      </w:r>
      <w:r w:rsidRPr="00CC77A2">
        <w:rPr>
          <w:rFonts w:ascii="Times New Roman" w:hAnsi="Times New Roman" w:cs="Times New Roman"/>
          <w:sz w:val="24"/>
          <w:szCs w:val="24"/>
        </w:rPr>
        <w:t>утвержденного приказом Министерства образования и науки РФ от 17 мая 2012 г. N 413.</w:t>
      </w:r>
      <w:r w:rsidR="007375B9">
        <w:rPr>
          <w:rFonts w:ascii="Times New Roman" w:hAnsi="Times New Roman" w:cs="Times New Roman"/>
          <w:sz w:val="24"/>
          <w:szCs w:val="24"/>
        </w:rPr>
        <w:t xml:space="preserve"> для специальности </w:t>
      </w:r>
      <w:r w:rsidR="007375B9" w:rsidRPr="007375B9">
        <w:rPr>
          <w:rFonts w:ascii="Times New Roman" w:hAnsi="Times New Roman" w:cs="Times New Roman"/>
          <w:b/>
          <w:sz w:val="24"/>
          <w:szCs w:val="24"/>
        </w:rPr>
        <w:t>38.02.04.Коммерция (по отраслям)</w:t>
      </w: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i/>
          <w:sz w:val="24"/>
          <w:szCs w:val="24"/>
          <w:vertAlign w:val="superscript"/>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7375B9">
        <w:rPr>
          <w:rFonts w:ascii="Times New Roman" w:hAnsi="Times New Roman" w:cs="Times New Roman"/>
          <w:b/>
          <w:sz w:val="24"/>
          <w:szCs w:val="24"/>
        </w:rPr>
        <w:t>Организация-разработчик:</w:t>
      </w:r>
      <w:r w:rsidRPr="00CC77A2">
        <w:rPr>
          <w:rFonts w:ascii="Times New Roman" w:hAnsi="Times New Roman" w:cs="Times New Roman"/>
          <w:sz w:val="24"/>
          <w:szCs w:val="24"/>
        </w:rPr>
        <w:t xml:space="preserve"> Государственное бюджетное профессиональное образовательное учреждение Иркутской области «Братский политехнический колледж»</w:t>
      </w:r>
    </w:p>
    <w:p w:rsidR="00E90A91" w:rsidRPr="00CC77A2" w:rsidRDefault="00E90A91" w:rsidP="008A259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C14678" w:rsidRDefault="00C14678" w:rsidP="008A259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7375B9">
        <w:rPr>
          <w:rFonts w:ascii="Times New Roman" w:hAnsi="Times New Roman" w:cs="Times New Roman"/>
          <w:b/>
          <w:sz w:val="24"/>
          <w:szCs w:val="24"/>
        </w:rPr>
        <w:t>Разработчик</w:t>
      </w:r>
      <w:r w:rsidR="00EA63FF" w:rsidRPr="007375B9">
        <w:rPr>
          <w:rFonts w:ascii="Times New Roman" w:hAnsi="Times New Roman" w:cs="Times New Roman"/>
          <w:b/>
          <w:sz w:val="24"/>
          <w:szCs w:val="24"/>
        </w:rPr>
        <w:t>и</w:t>
      </w:r>
      <w:r w:rsidR="009C25BC" w:rsidRPr="007375B9">
        <w:rPr>
          <w:rFonts w:ascii="Times New Roman" w:hAnsi="Times New Roman" w:cs="Times New Roman"/>
          <w:b/>
          <w:sz w:val="24"/>
          <w:szCs w:val="24"/>
        </w:rPr>
        <w:t>:</w:t>
      </w:r>
      <w:r w:rsidR="009C25BC">
        <w:rPr>
          <w:rFonts w:ascii="Times New Roman" w:hAnsi="Times New Roman" w:cs="Times New Roman"/>
          <w:sz w:val="24"/>
          <w:szCs w:val="24"/>
        </w:rPr>
        <w:t xml:space="preserve"> Черненко В.И., Попкова Л.Ф.</w:t>
      </w:r>
      <w:r w:rsidR="004270A7">
        <w:rPr>
          <w:rFonts w:ascii="Times New Roman" w:hAnsi="Times New Roman" w:cs="Times New Roman"/>
          <w:sz w:val="24"/>
          <w:szCs w:val="24"/>
        </w:rPr>
        <w:t xml:space="preserve"> </w:t>
      </w:r>
      <w:r w:rsidR="00EA63FF" w:rsidRPr="00CC77A2">
        <w:rPr>
          <w:rFonts w:ascii="Times New Roman" w:hAnsi="Times New Roman" w:cs="Times New Roman"/>
          <w:sz w:val="24"/>
          <w:szCs w:val="24"/>
        </w:rPr>
        <w:t xml:space="preserve">преподаватели </w:t>
      </w:r>
      <w:r w:rsidRPr="00CC77A2">
        <w:rPr>
          <w:rFonts w:ascii="Times New Roman" w:hAnsi="Times New Roman" w:cs="Times New Roman"/>
          <w:sz w:val="24"/>
          <w:szCs w:val="24"/>
        </w:rPr>
        <w:t>ГБПОУ ИО «</w:t>
      </w:r>
      <w:proofErr w:type="spellStart"/>
      <w:r w:rsidRPr="00CC77A2">
        <w:rPr>
          <w:rFonts w:ascii="Times New Roman" w:hAnsi="Times New Roman" w:cs="Times New Roman"/>
          <w:sz w:val="24"/>
          <w:szCs w:val="24"/>
        </w:rPr>
        <w:t>БрПК</w:t>
      </w:r>
      <w:proofErr w:type="spellEnd"/>
      <w:r w:rsidRPr="00CC77A2">
        <w:rPr>
          <w:rFonts w:ascii="Times New Roman" w:hAnsi="Times New Roman" w:cs="Times New Roman"/>
          <w:sz w:val="24"/>
          <w:szCs w:val="24"/>
        </w:rPr>
        <w:t>».</w:t>
      </w:r>
    </w:p>
    <w:p w:rsidR="007375B9" w:rsidRPr="00CC77A2" w:rsidRDefault="007375B9" w:rsidP="008A259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C14678" w:rsidRDefault="00A75D75" w:rsidP="008A259D">
      <w:pPr>
        <w:spacing w:after="0" w:line="240" w:lineRule="auto"/>
        <w:rPr>
          <w:rFonts w:ascii="Times New Roman" w:hAnsi="Times New Roman" w:cs="Times New Roman"/>
          <w:sz w:val="24"/>
          <w:szCs w:val="24"/>
        </w:rPr>
      </w:pPr>
      <w:proofErr w:type="gramStart"/>
      <w:r w:rsidRPr="00CC77A2">
        <w:rPr>
          <w:rFonts w:ascii="Times New Roman" w:hAnsi="Times New Roman" w:cs="Times New Roman"/>
          <w:sz w:val="24"/>
          <w:szCs w:val="24"/>
        </w:rPr>
        <w:t>Рассмотрен</w:t>
      </w:r>
      <w:r w:rsidR="00C14678" w:rsidRPr="00CC77A2">
        <w:rPr>
          <w:rFonts w:ascii="Times New Roman" w:hAnsi="Times New Roman" w:cs="Times New Roman"/>
          <w:sz w:val="24"/>
          <w:szCs w:val="24"/>
        </w:rPr>
        <w:t>а</w:t>
      </w:r>
      <w:proofErr w:type="gramEnd"/>
      <w:r w:rsidR="00C14678" w:rsidRPr="00CC77A2">
        <w:rPr>
          <w:rFonts w:ascii="Times New Roman" w:hAnsi="Times New Roman" w:cs="Times New Roman"/>
          <w:sz w:val="24"/>
          <w:szCs w:val="24"/>
        </w:rPr>
        <w:t xml:space="preserve"> и одобрена на заседании предметно-цикловой комиссии </w:t>
      </w: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CC77A2">
        <w:rPr>
          <w:rFonts w:ascii="Times New Roman" w:hAnsi="Times New Roman" w:cs="Times New Roman"/>
          <w:sz w:val="24"/>
          <w:szCs w:val="24"/>
        </w:rPr>
        <w:t xml:space="preserve">председатель ПЦК Лапина Н.Л.  </w:t>
      </w: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i/>
          <w:color w:val="FF0000"/>
          <w:sz w:val="24"/>
          <w:szCs w:val="24"/>
        </w:rPr>
      </w:pPr>
    </w:p>
    <w:p w:rsidR="00C14678" w:rsidRPr="00CC77A2" w:rsidRDefault="00C14678"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i/>
          <w:caps/>
          <w:sz w:val="20"/>
          <w:szCs w:val="20"/>
        </w:rPr>
      </w:pPr>
      <w:r w:rsidRPr="00CC77A2">
        <w:rPr>
          <w:bCs/>
          <w:i/>
          <w:sz w:val="20"/>
          <w:szCs w:val="20"/>
        </w:rPr>
        <w:br w:type="page"/>
      </w:r>
      <w:r w:rsidRPr="00CC77A2">
        <w:rPr>
          <w:b/>
          <w:sz w:val="20"/>
          <w:szCs w:val="20"/>
        </w:rPr>
        <w:lastRenderedPageBreak/>
        <w:t>СОДЕРЖАНИЕ</w:t>
      </w: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bl>
      <w:tblPr>
        <w:tblW w:w="0" w:type="auto"/>
        <w:tblLook w:val="01E0" w:firstRow="1" w:lastRow="1" w:firstColumn="1" w:lastColumn="1" w:noHBand="0" w:noVBand="0"/>
      </w:tblPr>
      <w:tblGrid>
        <w:gridCol w:w="7667"/>
        <w:gridCol w:w="1903"/>
      </w:tblGrid>
      <w:tr w:rsidR="00C14678" w:rsidRPr="00CC77A2" w:rsidTr="00C14678">
        <w:tc>
          <w:tcPr>
            <w:tcW w:w="7668" w:type="dxa"/>
            <w:shd w:val="clear" w:color="auto" w:fill="auto"/>
          </w:tcPr>
          <w:p w:rsidR="00C14678" w:rsidRPr="00CC77A2" w:rsidRDefault="00C14678" w:rsidP="008A259D">
            <w:pPr>
              <w:pStyle w:val="1"/>
              <w:ind w:firstLine="0"/>
              <w:jc w:val="both"/>
              <w:rPr>
                <w:b/>
                <w:caps/>
                <w:sz w:val="20"/>
                <w:szCs w:val="20"/>
              </w:rPr>
            </w:pPr>
          </w:p>
        </w:tc>
        <w:tc>
          <w:tcPr>
            <w:tcW w:w="1903" w:type="dxa"/>
            <w:shd w:val="clear" w:color="auto" w:fill="auto"/>
          </w:tcPr>
          <w:p w:rsidR="00C14678" w:rsidRPr="00CC77A2" w:rsidRDefault="00C14678" w:rsidP="008A259D">
            <w:pPr>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стр.</w:t>
            </w:r>
          </w:p>
        </w:tc>
      </w:tr>
      <w:tr w:rsidR="00C14678" w:rsidRPr="00E279F8" w:rsidTr="00C14678">
        <w:tc>
          <w:tcPr>
            <w:tcW w:w="7668" w:type="dxa"/>
            <w:shd w:val="clear" w:color="auto" w:fill="auto"/>
          </w:tcPr>
          <w:p w:rsidR="00C14678" w:rsidRPr="00E279F8" w:rsidRDefault="00C14678" w:rsidP="008A259D">
            <w:pPr>
              <w:pStyle w:val="1"/>
              <w:numPr>
                <w:ilvl w:val="0"/>
                <w:numId w:val="1"/>
              </w:numPr>
              <w:ind w:left="0"/>
              <w:jc w:val="both"/>
              <w:rPr>
                <w:caps/>
                <w:sz w:val="20"/>
                <w:szCs w:val="20"/>
              </w:rPr>
            </w:pPr>
            <w:r w:rsidRPr="00E279F8">
              <w:rPr>
                <w:caps/>
                <w:sz w:val="20"/>
                <w:szCs w:val="20"/>
              </w:rPr>
              <w:t>ПАСПОРТ ПРОГРАММЫ УЧЕБНОЙ ДИСЦИПЛИНЫ</w:t>
            </w:r>
          </w:p>
          <w:p w:rsidR="00C14678" w:rsidRPr="00E279F8" w:rsidRDefault="00C14678" w:rsidP="008A259D">
            <w:pPr>
              <w:spacing w:after="0" w:line="240" w:lineRule="auto"/>
              <w:rPr>
                <w:rFonts w:ascii="Times New Roman" w:hAnsi="Times New Roman" w:cs="Times New Roman"/>
                <w:sz w:val="20"/>
                <w:szCs w:val="20"/>
              </w:rPr>
            </w:pPr>
          </w:p>
        </w:tc>
        <w:tc>
          <w:tcPr>
            <w:tcW w:w="1903" w:type="dxa"/>
            <w:shd w:val="clear" w:color="auto" w:fill="auto"/>
          </w:tcPr>
          <w:p w:rsidR="00C14678" w:rsidRPr="00E279F8" w:rsidRDefault="00170992" w:rsidP="008A259D">
            <w:pPr>
              <w:spacing w:after="0" w:line="240" w:lineRule="auto"/>
              <w:jc w:val="center"/>
              <w:rPr>
                <w:rFonts w:ascii="Times New Roman" w:hAnsi="Times New Roman" w:cs="Times New Roman"/>
                <w:sz w:val="20"/>
                <w:szCs w:val="20"/>
              </w:rPr>
            </w:pPr>
            <w:r w:rsidRPr="00E279F8">
              <w:rPr>
                <w:rFonts w:ascii="Times New Roman" w:hAnsi="Times New Roman" w:cs="Times New Roman"/>
                <w:sz w:val="20"/>
                <w:szCs w:val="20"/>
              </w:rPr>
              <w:t>3</w:t>
            </w:r>
          </w:p>
        </w:tc>
      </w:tr>
      <w:tr w:rsidR="00C14678" w:rsidRPr="00E279F8" w:rsidTr="00C14678">
        <w:tc>
          <w:tcPr>
            <w:tcW w:w="7668" w:type="dxa"/>
            <w:shd w:val="clear" w:color="auto" w:fill="auto"/>
          </w:tcPr>
          <w:p w:rsidR="00C14678" w:rsidRPr="00E279F8" w:rsidRDefault="00C14678" w:rsidP="008A259D">
            <w:pPr>
              <w:pStyle w:val="1"/>
              <w:numPr>
                <w:ilvl w:val="0"/>
                <w:numId w:val="1"/>
              </w:numPr>
              <w:ind w:left="0"/>
              <w:jc w:val="both"/>
              <w:rPr>
                <w:caps/>
                <w:sz w:val="20"/>
                <w:szCs w:val="20"/>
              </w:rPr>
            </w:pPr>
            <w:r w:rsidRPr="00E279F8">
              <w:rPr>
                <w:caps/>
                <w:sz w:val="20"/>
                <w:szCs w:val="20"/>
              </w:rPr>
              <w:t>СТРУКТУРА и содержание УЧЕБНОЙ ДИСЦИПЛИНЫ</w:t>
            </w:r>
          </w:p>
          <w:p w:rsidR="00C14678" w:rsidRPr="00E279F8" w:rsidRDefault="00C14678" w:rsidP="008A259D">
            <w:pPr>
              <w:pStyle w:val="1"/>
              <w:ind w:firstLine="0"/>
              <w:jc w:val="both"/>
              <w:rPr>
                <w:caps/>
                <w:sz w:val="20"/>
                <w:szCs w:val="20"/>
              </w:rPr>
            </w:pPr>
          </w:p>
        </w:tc>
        <w:tc>
          <w:tcPr>
            <w:tcW w:w="1903" w:type="dxa"/>
            <w:shd w:val="clear" w:color="auto" w:fill="auto"/>
          </w:tcPr>
          <w:p w:rsidR="00C14678" w:rsidRPr="00E279F8" w:rsidRDefault="00643FC2" w:rsidP="008A259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r>
      <w:tr w:rsidR="00C14678" w:rsidRPr="00E279F8" w:rsidTr="00C14678">
        <w:trPr>
          <w:trHeight w:val="670"/>
        </w:trPr>
        <w:tc>
          <w:tcPr>
            <w:tcW w:w="7668" w:type="dxa"/>
            <w:shd w:val="clear" w:color="auto" w:fill="auto"/>
          </w:tcPr>
          <w:p w:rsidR="00170992" w:rsidRPr="00E279F8" w:rsidRDefault="00170992" w:rsidP="008A259D">
            <w:pPr>
              <w:spacing w:after="0" w:line="240" w:lineRule="auto"/>
              <w:jc w:val="both"/>
              <w:rPr>
                <w:rFonts w:ascii="Times New Roman" w:hAnsi="Times New Roman" w:cs="Times New Roman"/>
                <w:sz w:val="20"/>
                <w:szCs w:val="20"/>
              </w:rPr>
            </w:pPr>
            <w:r w:rsidRPr="00E279F8">
              <w:rPr>
                <w:rFonts w:ascii="Times New Roman" w:hAnsi="Times New Roman" w:cs="Times New Roman"/>
                <w:sz w:val="20"/>
                <w:szCs w:val="20"/>
              </w:rPr>
              <w:t>УЧЕБНО-МЕТОДИЧЕСКОЕ И МАТЕРИАЛЬНО-</w:t>
            </w:r>
          </w:p>
          <w:p w:rsidR="00170992" w:rsidRPr="00E279F8" w:rsidRDefault="00170992" w:rsidP="008A259D">
            <w:pPr>
              <w:spacing w:after="0" w:line="240" w:lineRule="auto"/>
              <w:jc w:val="both"/>
              <w:rPr>
                <w:rFonts w:ascii="Times New Roman" w:hAnsi="Times New Roman" w:cs="Times New Roman"/>
                <w:sz w:val="20"/>
                <w:szCs w:val="20"/>
              </w:rPr>
            </w:pPr>
            <w:r w:rsidRPr="00E279F8">
              <w:rPr>
                <w:rFonts w:ascii="Times New Roman" w:hAnsi="Times New Roman" w:cs="Times New Roman"/>
                <w:sz w:val="20"/>
                <w:szCs w:val="20"/>
              </w:rPr>
              <w:t>ТЕХНИЧЕСКОЕ ОБЕСПЕЧЕНИЕ ПРОГРАММЫ УЧЕБНОЙ ДИСЦИПЛИНЫ «ЕСТЕСТВОЗНАНИЕ»</w:t>
            </w:r>
          </w:p>
          <w:p w:rsidR="00C14678" w:rsidRPr="00E279F8" w:rsidRDefault="00C14678" w:rsidP="008A259D">
            <w:pPr>
              <w:pStyle w:val="1"/>
              <w:tabs>
                <w:tab w:val="num" w:pos="0"/>
              </w:tabs>
              <w:jc w:val="both"/>
              <w:rPr>
                <w:caps/>
                <w:sz w:val="20"/>
                <w:szCs w:val="20"/>
              </w:rPr>
            </w:pPr>
          </w:p>
        </w:tc>
        <w:tc>
          <w:tcPr>
            <w:tcW w:w="1903" w:type="dxa"/>
            <w:shd w:val="clear" w:color="auto" w:fill="auto"/>
          </w:tcPr>
          <w:p w:rsidR="00C14678" w:rsidRPr="00E279F8" w:rsidRDefault="00643FC2" w:rsidP="008A259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r>
      <w:tr w:rsidR="00C14678" w:rsidRPr="00E279F8" w:rsidTr="00C14678">
        <w:tc>
          <w:tcPr>
            <w:tcW w:w="7668" w:type="dxa"/>
            <w:shd w:val="clear" w:color="auto" w:fill="auto"/>
          </w:tcPr>
          <w:p w:rsidR="00C14678" w:rsidRPr="00E279F8" w:rsidRDefault="00C14678" w:rsidP="008A259D">
            <w:pPr>
              <w:pStyle w:val="1"/>
              <w:numPr>
                <w:ilvl w:val="0"/>
                <w:numId w:val="1"/>
              </w:numPr>
              <w:ind w:left="0"/>
              <w:jc w:val="both"/>
              <w:rPr>
                <w:caps/>
                <w:sz w:val="20"/>
                <w:szCs w:val="20"/>
              </w:rPr>
            </w:pPr>
            <w:r w:rsidRPr="00E279F8">
              <w:rPr>
                <w:caps/>
                <w:sz w:val="20"/>
                <w:szCs w:val="20"/>
              </w:rPr>
              <w:t>Контроль и оценка результатов Освоения учебной дисциплины</w:t>
            </w:r>
          </w:p>
          <w:p w:rsidR="00C14678" w:rsidRPr="00E279F8" w:rsidRDefault="00C14678" w:rsidP="008A259D">
            <w:pPr>
              <w:pStyle w:val="1"/>
              <w:ind w:firstLine="0"/>
              <w:jc w:val="both"/>
              <w:rPr>
                <w:caps/>
                <w:sz w:val="20"/>
                <w:szCs w:val="20"/>
              </w:rPr>
            </w:pPr>
          </w:p>
        </w:tc>
        <w:tc>
          <w:tcPr>
            <w:tcW w:w="1903" w:type="dxa"/>
            <w:shd w:val="clear" w:color="auto" w:fill="auto"/>
          </w:tcPr>
          <w:p w:rsidR="00C14678" w:rsidRPr="00E279F8" w:rsidRDefault="00643FC2" w:rsidP="008A259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00170992" w:rsidRPr="00E279F8">
              <w:rPr>
                <w:rFonts w:ascii="Times New Roman" w:hAnsi="Times New Roman" w:cs="Times New Roman"/>
                <w:sz w:val="20"/>
                <w:szCs w:val="20"/>
              </w:rPr>
              <w:t>6</w:t>
            </w:r>
          </w:p>
        </w:tc>
      </w:tr>
    </w:tbl>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p w:rsidR="0033405B" w:rsidRPr="00CC77A2" w:rsidRDefault="00C14678" w:rsidP="008A259D">
      <w:pPr>
        <w:widowControl w:val="0"/>
        <w:tabs>
          <w:tab w:val="left" w:pos="0"/>
        </w:tabs>
        <w:suppressAutoHyphens/>
        <w:spacing w:after="0" w:line="240" w:lineRule="auto"/>
        <w:rPr>
          <w:rFonts w:ascii="Times New Roman" w:hAnsi="Times New Roman" w:cs="Times New Roman"/>
          <w:i/>
          <w:caps/>
          <w:sz w:val="20"/>
          <w:szCs w:val="20"/>
        </w:rPr>
      </w:pPr>
      <w:r w:rsidRPr="00CC77A2">
        <w:rPr>
          <w:rFonts w:ascii="Times New Roman" w:hAnsi="Times New Roman" w:cs="Times New Roman"/>
          <w:b/>
          <w:caps/>
          <w:sz w:val="20"/>
          <w:szCs w:val="20"/>
          <w:u w:val="single"/>
        </w:rPr>
        <w:br w:type="page"/>
      </w:r>
    </w:p>
    <w:p w:rsidR="00A61CA1" w:rsidRPr="00CC77A2" w:rsidRDefault="00A61CA1"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r w:rsidRPr="00CC77A2">
        <w:rPr>
          <w:rFonts w:ascii="Times New Roman" w:hAnsi="Times New Roman" w:cs="Times New Roman"/>
          <w:b/>
          <w:caps/>
          <w:sz w:val="20"/>
          <w:szCs w:val="20"/>
        </w:rPr>
        <w:lastRenderedPageBreak/>
        <w:t>1. паспорт ПРОГРАММЫ УЧЕБНОЙ ДИСЦИПЛИНЫ</w:t>
      </w:r>
    </w:p>
    <w:p w:rsidR="00A61CA1" w:rsidRPr="00CC77A2" w:rsidRDefault="00A61CA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0"/>
          <w:szCs w:val="20"/>
        </w:rPr>
      </w:pPr>
      <w:r w:rsidRPr="00CC77A2">
        <w:rPr>
          <w:rFonts w:ascii="Times New Roman" w:hAnsi="Times New Roman" w:cs="Times New Roman"/>
          <w:b/>
          <w:sz w:val="20"/>
          <w:szCs w:val="20"/>
        </w:rPr>
        <w:t>Естествознание</w:t>
      </w:r>
    </w:p>
    <w:p w:rsidR="00A61CA1" w:rsidRPr="00CC77A2" w:rsidRDefault="00A61CA1" w:rsidP="008A259D">
      <w:pPr>
        <w:pStyle w:val="a9"/>
        <w:widowControl w:val="0"/>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CC77A2">
        <w:rPr>
          <w:b/>
          <w:caps/>
          <w:sz w:val="20"/>
          <w:szCs w:val="20"/>
        </w:rPr>
        <w:t>Пояснительная записка</w:t>
      </w:r>
    </w:p>
    <w:p w:rsidR="00A61CA1" w:rsidRPr="00CC77A2" w:rsidRDefault="00A61CA1" w:rsidP="008A259D">
      <w:pPr>
        <w:pStyle w:val="a9"/>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50"/>
        <w:rPr>
          <w:b/>
          <w:caps/>
          <w:sz w:val="20"/>
          <w:szCs w:val="20"/>
        </w:rPr>
      </w:pPr>
    </w:p>
    <w:p w:rsidR="00A61CA1" w:rsidRPr="00CC77A2" w:rsidRDefault="00A61CA1" w:rsidP="008A259D">
      <w:pPr>
        <w:spacing w:after="0" w:line="240" w:lineRule="auto"/>
        <w:ind w:right="122"/>
        <w:rPr>
          <w:rFonts w:ascii="Times New Roman" w:hAnsi="Times New Roman" w:cs="Times New Roman"/>
          <w:sz w:val="20"/>
          <w:szCs w:val="20"/>
        </w:rPr>
      </w:pPr>
      <w:r w:rsidRPr="00CC77A2">
        <w:rPr>
          <w:rFonts w:ascii="Times New Roman" w:hAnsi="Times New Roman" w:cs="Times New Roman"/>
          <w:sz w:val="20"/>
          <w:szCs w:val="20"/>
        </w:rPr>
        <w:t xml:space="preserve">Программа общеобразовательной учебной дисциплины  «Естествознание» предназначена для изучения  естествознания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  </w:t>
      </w:r>
    </w:p>
    <w:p w:rsidR="00A61CA1" w:rsidRPr="00CC77A2" w:rsidRDefault="00A61CA1" w:rsidP="008A259D">
      <w:pPr>
        <w:spacing w:after="0" w:line="240" w:lineRule="auto"/>
        <w:ind w:left="-15" w:right="122" w:firstLine="708"/>
        <w:rPr>
          <w:rFonts w:ascii="Times New Roman" w:hAnsi="Times New Roman" w:cs="Times New Roman"/>
          <w:sz w:val="20"/>
          <w:szCs w:val="20"/>
        </w:rPr>
      </w:pPr>
      <w:proofErr w:type="gramStart"/>
      <w:r w:rsidRPr="00CC77A2">
        <w:rPr>
          <w:rFonts w:ascii="Times New Roman" w:hAnsi="Times New Roman" w:cs="Times New Roman"/>
          <w:sz w:val="20"/>
          <w:szCs w:val="20"/>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«Естествознание»,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CC77A2">
        <w:rPr>
          <w:rFonts w:ascii="Times New Roman" w:hAnsi="Times New Roman" w:cs="Times New Roman"/>
          <w:sz w:val="20"/>
          <w:szCs w:val="20"/>
        </w:rPr>
        <w:t xml:space="preserve"> государственной политики в сфере подготовки рабочих кадров и ДПО  </w:t>
      </w:r>
      <w:proofErr w:type="spellStart"/>
      <w:r w:rsidRPr="00CC77A2">
        <w:rPr>
          <w:rFonts w:ascii="Times New Roman" w:hAnsi="Times New Roman" w:cs="Times New Roman"/>
          <w:sz w:val="20"/>
          <w:szCs w:val="20"/>
        </w:rPr>
        <w:t>Минобрнауки</w:t>
      </w:r>
      <w:proofErr w:type="spellEnd"/>
      <w:r w:rsidRPr="00CC77A2">
        <w:rPr>
          <w:rFonts w:ascii="Times New Roman" w:hAnsi="Times New Roman" w:cs="Times New Roman"/>
          <w:sz w:val="20"/>
          <w:szCs w:val="20"/>
        </w:rPr>
        <w:t xml:space="preserve"> России от 17.03.2015 № 06-259).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Содержание программы «Естествознание» направлено на достижение следующих </w:t>
      </w:r>
      <w:r w:rsidRPr="00CC77A2">
        <w:rPr>
          <w:rFonts w:ascii="Times New Roman" w:hAnsi="Times New Roman" w:cs="Times New Roman"/>
          <w:b/>
          <w:sz w:val="20"/>
          <w:szCs w:val="20"/>
        </w:rPr>
        <w:t xml:space="preserve">целей: </w:t>
      </w:r>
    </w:p>
    <w:p w:rsidR="00A61CA1" w:rsidRPr="00CC77A2" w:rsidRDefault="00A61CA1" w:rsidP="008A259D">
      <w:pPr>
        <w:numPr>
          <w:ilvl w:val="0"/>
          <w:numId w:val="5"/>
        </w:numPr>
        <w:spacing w:after="0" w:line="240" w:lineRule="auto"/>
        <w:ind w:right="122" w:hanging="360"/>
        <w:jc w:val="both"/>
        <w:rPr>
          <w:rFonts w:ascii="Times New Roman" w:hAnsi="Times New Roman" w:cs="Times New Roman"/>
          <w:sz w:val="20"/>
          <w:szCs w:val="20"/>
        </w:rPr>
      </w:pPr>
      <w:r w:rsidRPr="00CC77A2">
        <w:rPr>
          <w:rFonts w:ascii="Times New Roman" w:hAnsi="Times New Roman" w:cs="Times New Roman"/>
          <w:sz w:val="20"/>
          <w:szCs w:val="20"/>
        </w:rPr>
        <w:t xml:space="preserve">освоение знаний о современной естественнонаучной картине мира и методах естественных наук; знакомство с наиболее важными идеями и достижениями естествознания, оказавшими определяющее влияние на развитие техники и технологий; </w:t>
      </w:r>
    </w:p>
    <w:p w:rsidR="00A61CA1" w:rsidRPr="00CC77A2" w:rsidRDefault="00A61CA1" w:rsidP="008A259D">
      <w:pPr>
        <w:numPr>
          <w:ilvl w:val="0"/>
          <w:numId w:val="5"/>
        </w:numPr>
        <w:spacing w:after="0" w:line="240" w:lineRule="auto"/>
        <w:ind w:right="122" w:hanging="360"/>
        <w:jc w:val="both"/>
        <w:rPr>
          <w:rFonts w:ascii="Times New Roman" w:hAnsi="Times New Roman" w:cs="Times New Roman"/>
          <w:sz w:val="20"/>
          <w:szCs w:val="20"/>
        </w:rPr>
      </w:pPr>
      <w:r w:rsidRPr="00CC77A2">
        <w:rPr>
          <w:rFonts w:ascii="Times New Roman" w:hAnsi="Times New Roman" w:cs="Times New Roman"/>
          <w:sz w:val="20"/>
          <w:szCs w:val="20"/>
        </w:rPr>
        <w:t xml:space="preserve">овладение умениями применять полученные знания для объяснения явлений окружающего мира, восприятия информации естественнонаучного и профессионально значимого содержания; развитие интеллектуальных, творческих способностей и критического мышления в ходе проведения простейших исследований, анализа явлений, восприятия и интерпретации естественнонаучной информации; </w:t>
      </w:r>
    </w:p>
    <w:p w:rsidR="00A61CA1" w:rsidRPr="00CC77A2" w:rsidRDefault="00A61CA1" w:rsidP="008A259D">
      <w:pPr>
        <w:numPr>
          <w:ilvl w:val="0"/>
          <w:numId w:val="5"/>
        </w:numPr>
        <w:spacing w:after="0" w:line="240" w:lineRule="auto"/>
        <w:ind w:right="122" w:hanging="360"/>
        <w:jc w:val="both"/>
        <w:rPr>
          <w:rFonts w:ascii="Times New Roman" w:hAnsi="Times New Roman" w:cs="Times New Roman"/>
          <w:sz w:val="20"/>
          <w:szCs w:val="20"/>
        </w:rPr>
      </w:pPr>
      <w:proofErr w:type="spellStart"/>
      <w:r w:rsidRPr="00CC77A2">
        <w:rPr>
          <w:rFonts w:ascii="Times New Roman" w:hAnsi="Times New Roman" w:cs="Times New Roman"/>
          <w:sz w:val="20"/>
          <w:szCs w:val="20"/>
        </w:rPr>
        <w:t>воспитаниеубежденности</w:t>
      </w:r>
      <w:proofErr w:type="spellEnd"/>
      <w:r w:rsidRPr="00CC77A2">
        <w:rPr>
          <w:rFonts w:ascii="Times New Roman" w:hAnsi="Times New Roman" w:cs="Times New Roman"/>
          <w:sz w:val="20"/>
          <w:szCs w:val="20"/>
        </w:rPr>
        <w:t xml:space="preserve"> в возможности познания законной природы и использования достижений естественных наук для развития цивилизации и повышения качества жизни; </w:t>
      </w:r>
    </w:p>
    <w:p w:rsidR="00A61CA1" w:rsidRPr="00CC77A2" w:rsidRDefault="00A61CA1" w:rsidP="008A259D">
      <w:pPr>
        <w:numPr>
          <w:ilvl w:val="0"/>
          <w:numId w:val="5"/>
        </w:numPr>
        <w:spacing w:after="0" w:line="240" w:lineRule="auto"/>
        <w:ind w:right="122" w:hanging="360"/>
        <w:jc w:val="both"/>
        <w:rPr>
          <w:rFonts w:ascii="Times New Roman" w:hAnsi="Times New Roman" w:cs="Times New Roman"/>
          <w:sz w:val="20"/>
          <w:szCs w:val="20"/>
        </w:rPr>
      </w:pPr>
      <w:r w:rsidRPr="00CC77A2">
        <w:rPr>
          <w:rFonts w:ascii="Times New Roman" w:hAnsi="Times New Roman" w:cs="Times New Roman"/>
          <w:sz w:val="20"/>
          <w:szCs w:val="20"/>
        </w:rPr>
        <w:t xml:space="preserve">применение естественнонаучных знаний в профессиональной деятельности и повседневной жизни для обеспечения безопасности жизнедеятельности; грамотного использования современных технологий; охраны здоровья, окружающей среды.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A61CA1" w:rsidRPr="00CC77A2" w:rsidRDefault="00A61CA1" w:rsidP="008A259D">
      <w:pPr>
        <w:spacing w:after="0" w:line="240" w:lineRule="auto"/>
        <w:ind w:left="-15" w:right="122" w:firstLine="566"/>
        <w:rPr>
          <w:rFonts w:ascii="Times New Roman" w:hAnsi="Times New Roman" w:cs="Times New Roman"/>
          <w:sz w:val="20"/>
          <w:szCs w:val="20"/>
        </w:rPr>
      </w:pPr>
      <w:proofErr w:type="gramStart"/>
      <w:r w:rsidRPr="00CC77A2">
        <w:rPr>
          <w:rFonts w:ascii="Times New Roman" w:hAnsi="Times New Roman" w:cs="Times New Roman"/>
          <w:sz w:val="20"/>
          <w:szCs w:val="20"/>
        </w:rPr>
        <w:t>Программа учебной дисциплины «Естествознание»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учитывая специфику программ подготовки квалифицированных рабочих, служащих, специалистов среднего звена, осваиваемой</w:t>
      </w:r>
      <w:proofErr w:type="gramEnd"/>
      <w:r w:rsidRPr="00CC77A2">
        <w:rPr>
          <w:rFonts w:ascii="Times New Roman" w:hAnsi="Times New Roman" w:cs="Times New Roman"/>
          <w:sz w:val="20"/>
          <w:szCs w:val="20"/>
        </w:rPr>
        <w:t xml:space="preserve"> профессии или специальности. </w:t>
      </w:r>
    </w:p>
    <w:p w:rsidR="00A61CA1" w:rsidRPr="00CC77A2" w:rsidRDefault="00A61CA1" w:rsidP="008A259D">
      <w:pPr>
        <w:spacing w:after="0" w:line="240" w:lineRule="auto"/>
        <w:ind w:left="-15" w:right="122" w:firstLine="566"/>
        <w:rPr>
          <w:rFonts w:ascii="Times New Roman" w:hAnsi="Times New Roman" w:cs="Times New Roman"/>
          <w:sz w:val="20"/>
          <w:szCs w:val="20"/>
        </w:rPr>
      </w:pPr>
      <w:r w:rsidRPr="00CC77A2">
        <w:rPr>
          <w:rFonts w:ascii="Times New Roman" w:hAnsi="Times New Roman" w:cs="Times New Roman"/>
          <w:sz w:val="20"/>
          <w:szCs w:val="20"/>
        </w:rPr>
        <w:t xml:space="preserve">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(ППКРС, ППССЗ).  </w:t>
      </w:r>
    </w:p>
    <w:p w:rsidR="00A61CA1" w:rsidRPr="00CC77A2" w:rsidRDefault="00A61CA1" w:rsidP="008A259D">
      <w:pPr>
        <w:pStyle w:val="3"/>
        <w:spacing w:before="0" w:line="240" w:lineRule="auto"/>
        <w:ind w:left="595" w:right="713"/>
        <w:rPr>
          <w:rFonts w:ascii="Times New Roman" w:hAnsi="Times New Roman" w:cs="Times New Roman"/>
          <w:color w:val="auto"/>
          <w:sz w:val="20"/>
          <w:szCs w:val="20"/>
        </w:rPr>
      </w:pPr>
      <w:r w:rsidRPr="00CC77A2">
        <w:rPr>
          <w:rFonts w:ascii="Times New Roman" w:hAnsi="Times New Roman" w:cs="Times New Roman"/>
          <w:color w:val="auto"/>
          <w:sz w:val="20"/>
          <w:szCs w:val="20"/>
        </w:rPr>
        <w:t xml:space="preserve">1.2ОБЩАЯ ХАРАКТЕРИСТИКА УЧЕБНОЙ ДИСЦИПЛИНЫ «ЕСТЕСТВОЗНАНИЕ»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Естествознание – наука о явлениях и законах природы. Современное естествознание включает множество естественнонаучных отраслей, из которых наиболее важными являются физика, химия и биология. Оно охватывает широкий спектр вопросов о разнообразных свойствах объектов природы, которые можно рассматривать как единое целое.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Естественнонаучные знания, основанные на них технологии, формируют новый образ жизни. Высокообразованный человек не может дистанцироваться от фундаментальных знаний об окружающем мире, не рискую оказаться беспомощным в профессиональной деятельности. Любое перспективное направление деятельности человека прямо или косвенно связано с новой материальной базой и новыми технологиями и знание их естественнонаучной сущности – закон успеха.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Естествознание – неотъемлемая составляющая культуры: определяя мировоззрение человека, оно проникает и в гуманитарную сферу, и в общественную жизнь. Рациональный естественнонаучный метод, сформировавшийся в рамках естественных наук, формирует естественнонаучную картину мира, некое образно-философское обобщение научных знаний.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Основу естествознания представляет физика – наука о природе, изучающая наиболее важные явления, законы и свойства материального мира. В физике устанавливаются универсальные законы, справедливость которых подтверждается не только в земных условиях и в околоземных пространствах, но </w:t>
      </w:r>
      <w:r w:rsidRPr="00CC77A2">
        <w:rPr>
          <w:rFonts w:ascii="Times New Roman" w:hAnsi="Times New Roman" w:cs="Times New Roman"/>
          <w:sz w:val="20"/>
          <w:szCs w:val="20"/>
        </w:rPr>
        <w:lastRenderedPageBreak/>
        <w:t xml:space="preserve">и во всей Вселенной. В этом заключается один из существенных признаков физики как фундаментальной науки. Физика занимает особое место среди естественных наук и поэтому ее принято считать лидером естествознания.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Естествознание как наука о явлениях и законах природы включает одну из важнейших отраслей – химию.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 Химия – наука о веществах, их составе, строении, свойствах, процессах превращения, об использовании законов химии в практической деятельности людей, в создании новых материалов.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Биологи</w:t>
      </w:r>
      <w:proofErr w:type="gramStart"/>
      <w:r w:rsidRPr="00CC77A2">
        <w:rPr>
          <w:rFonts w:ascii="Times New Roman" w:hAnsi="Times New Roman" w:cs="Times New Roman"/>
          <w:sz w:val="20"/>
          <w:szCs w:val="20"/>
        </w:rPr>
        <w:t>я–</w:t>
      </w:r>
      <w:proofErr w:type="gramEnd"/>
      <w:r w:rsidRPr="00CC77A2">
        <w:rPr>
          <w:rFonts w:ascii="Times New Roman" w:hAnsi="Times New Roman" w:cs="Times New Roman"/>
          <w:sz w:val="20"/>
          <w:szCs w:val="20"/>
        </w:rPr>
        <w:t xml:space="preserve"> составная часть естествознания. Это наука о живой природе. </w:t>
      </w:r>
      <w:proofErr w:type="gramStart"/>
      <w:r w:rsidRPr="00CC77A2">
        <w:rPr>
          <w:rFonts w:ascii="Times New Roman" w:hAnsi="Times New Roman" w:cs="Times New Roman"/>
          <w:sz w:val="20"/>
          <w:szCs w:val="20"/>
        </w:rPr>
        <w:t>Она изучает растительный, животный мир и человека, используя как собственные методы, так и методы других наук, в частности физики, химии и математики: наблюдения, эксперименты, исследования с помощью светового и электронного микроскопа, обработку статистических данных методами математической статистики и др. Биология выявляет закономерности, присущие жизни во всех ее проявлениях, в том числе обмен веществ, рост, размножение, наследственность, изменчивость, эволюцию и др</w:t>
      </w:r>
      <w:proofErr w:type="gramEnd"/>
      <w:r w:rsidRPr="00CC77A2">
        <w:rPr>
          <w:rFonts w:ascii="Times New Roman" w:hAnsi="Times New Roman" w:cs="Times New Roman"/>
          <w:sz w:val="20"/>
          <w:szCs w:val="20"/>
        </w:rPr>
        <w:t xml:space="preserve">.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изучается интегрированная учебная дисциплина «Естествознание»,  включающая три раздела, обладающие относительной самостоятельностью и целостностью: «Физика», «Химия», «Биология», что не нарушает </w:t>
      </w:r>
      <w:proofErr w:type="gramStart"/>
      <w:r w:rsidRPr="00CC77A2">
        <w:rPr>
          <w:rFonts w:ascii="Times New Roman" w:hAnsi="Times New Roman" w:cs="Times New Roman"/>
          <w:sz w:val="20"/>
          <w:szCs w:val="20"/>
        </w:rPr>
        <w:t>привычную логику</w:t>
      </w:r>
      <w:proofErr w:type="gramEnd"/>
      <w:r w:rsidRPr="00CC77A2">
        <w:rPr>
          <w:rFonts w:ascii="Times New Roman" w:hAnsi="Times New Roman" w:cs="Times New Roman"/>
          <w:sz w:val="20"/>
          <w:szCs w:val="20"/>
        </w:rPr>
        <w:t xml:space="preserve"> естественнонаучного образования студентов.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При освоении профессий СПО и специальностей СПО </w:t>
      </w:r>
      <w:proofErr w:type="spellStart"/>
      <w:r w:rsidRPr="00CC77A2">
        <w:rPr>
          <w:rFonts w:ascii="Times New Roman" w:hAnsi="Times New Roman" w:cs="Times New Roman"/>
          <w:sz w:val="20"/>
          <w:szCs w:val="20"/>
        </w:rPr>
        <w:t>социальноэкономического</w:t>
      </w:r>
      <w:proofErr w:type="spellEnd"/>
      <w:r w:rsidRPr="00CC77A2">
        <w:rPr>
          <w:rFonts w:ascii="Times New Roman" w:hAnsi="Times New Roman" w:cs="Times New Roman"/>
          <w:sz w:val="20"/>
          <w:szCs w:val="20"/>
        </w:rPr>
        <w:t xml:space="preserve"> и гуманитарного профилей профессионального образования естествознание изучается на базовом уровне ФГОС среднего общего образования с учетом специфики осваиваемой профессии или специальности.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Это выражается через содержание обучения, количество часов, выделяемых на изучение отдельных тем программы, глубину их освоения </w:t>
      </w:r>
      <w:proofErr w:type="gramStart"/>
      <w:r w:rsidRPr="00CC77A2">
        <w:rPr>
          <w:rFonts w:ascii="Times New Roman" w:hAnsi="Times New Roman" w:cs="Times New Roman"/>
          <w:sz w:val="20"/>
          <w:szCs w:val="20"/>
        </w:rPr>
        <w:t>обучающимися</w:t>
      </w:r>
      <w:proofErr w:type="gramEnd"/>
      <w:r w:rsidRPr="00CC77A2">
        <w:rPr>
          <w:rFonts w:ascii="Times New Roman" w:hAnsi="Times New Roman" w:cs="Times New Roman"/>
          <w:sz w:val="20"/>
          <w:szCs w:val="20"/>
        </w:rPr>
        <w:t xml:space="preserve">, через объем и характер практических занятий, виды внеаудиторной самостоятельной работы студентов.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процессе реализации содержания учебной дисциплины «Естествознание» значимо изучение раздела «Физика», который вносит существенный вклад в систему знаний об окружающем мире. Этот раздел является системообразующим для других разделов учебной дисциплины, поскольку физические законы лежат в основе содержания курсов химии и биологии.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При изучении учебного материала по химии и биологии целесообразно акцентировать внимание на жизненно важных объектах природы и организме человека. Это гидросфера, атмосфера и биосфера, которые рассматриваются с точки зрения химических состава и свойств, их значения для жизнедеятельности людей, это содержание, освещающее роль важнейших химических элементов в организме человека, вопросы охраны здоровья, профилактики заболеваний и вредных привычек, последствий изменения среды обитания человека для человеческой цивилизации.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Заметное место в содержании учебной дисциплины занимает учебный материал, формирующий не только естественнонаучную картину мира у студентов, но и раскрывающий практическое значение естественнонаучных знаний во всех сферах жизни современного общества, в том числе и в гуманитарной сфере.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целом учебная дисциплина «Естествознание», в содержании которой ведущим компонентом являются научные знания и научные методы познания, позволяет сформировать у обучающихся целостную естественнонаучную картину мира, пробудить у них </w:t>
      </w:r>
      <w:proofErr w:type="spellStart"/>
      <w:r w:rsidRPr="00CC77A2">
        <w:rPr>
          <w:rFonts w:ascii="Times New Roman" w:hAnsi="Times New Roman" w:cs="Times New Roman"/>
          <w:sz w:val="20"/>
          <w:szCs w:val="20"/>
        </w:rPr>
        <w:t>эмоциональноценностное</w:t>
      </w:r>
      <w:proofErr w:type="spellEnd"/>
      <w:r w:rsidRPr="00CC77A2">
        <w:rPr>
          <w:rFonts w:ascii="Times New Roman" w:hAnsi="Times New Roman" w:cs="Times New Roman"/>
          <w:sz w:val="20"/>
          <w:szCs w:val="20"/>
        </w:rPr>
        <w:t xml:space="preserve"> отношение к изучаемому материалу, готовность к выбору действий определенной направленности, умение критически оценивать свои и чужие действия и </w:t>
      </w:r>
      <w:proofErr w:type="spellStart"/>
      <w:r w:rsidRPr="00CC77A2">
        <w:rPr>
          <w:rFonts w:ascii="Times New Roman" w:hAnsi="Times New Roman" w:cs="Times New Roman"/>
          <w:sz w:val="20"/>
          <w:szCs w:val="20"/>
        </w:rPr>
        <w:t>поступки</w:t>
      </w:r>
      <w:proofErr w:type="gramStart"/>
      <w:r w:rsidRPr="00CC77A2">
        <w:rPr>
          <w:rFonts w:ascii="Times New Roman" w:hAnsi="Times New Roman" w:cs="Times New Roman"/>
          <w:sz w:val="20"/>
          <w:szCs w:val="20"/>
        </w:rPr>
        <w:t>.И</w:t>
      </w:r>
      <w:proofErr w:type="gramEnd"/>
      <w:r w:rsidRPr="00CC77A2">
        <w:rPr>
          <w:rFonts w:ascii="Times New Roman" w:hAnsi="Times New Roman" w:cs="Times New Roman"/>
          <w:sz w:val="20"/>
          <w:szCs w:val="20"/>
        </w:rPr>
        <w:t>нтегрированное</w:t>
      </w:r>
      <w:proofErr w:type="spellEnd"/>
      <w:r w:rsidRPr="00CC77A2">
        <w:rPr>
          <w:rFonts w:ascii="Times New Roman" w:hAnsi="Times New Roman" w:cs="Times New Roman"/>
          <w:sz w:val="20"/>
          <w:szCs w:val="20"/>
        </w:rPr>
        <w:t xml:space="preserve"> содержание учебной дисциплины позволяет преподавателям физики, химии и биологии  совместно организовать изучение естествознания, используя имеющиеся частные методики преподавания предмета. </w:t>
      </w:r>
    </w:p>
    <w:p w:rsidR="00421DA6"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Изучение общеобразовательной учебной дисциплины «Естествознание» завершается подведением итогов в форме дифференцированного зачета в рамках промежуточной аттестации студентов в процессе освоения основной ОПОП СПО с получением среднего общего образования (ППКРС, ППССЗ).  </w:t>
      </w:r>
    </w:p>
    <w:p w:rsidR="00FE1A2D" w:rsidRPr="00FE1A2D" w:rsidRDefault="00F65F57" w:rsidP="00FE1A2D">
      <w:pPr>
        <w:autoSpaceDE w:val="0"/>
        <w:autoSpaceDN w:val="0"/>
        <w:adjustRightInd w:val="0"/>
        <w:spacing w:after="0"/>
        <w:ind w:firstLine="500"/>
        <w:jc w:val="both"/>
        <w:rPr>
          <w:rFonts w:ascii="Times New Roman" w:eastAsia="Times New Roman" w:hAnsi="Times New Roman" w:cs="Times New Roman"/>
          <w:sz w:val="20"/>
          <w:szCs w:val="20"/>
        </w:rPr>
      </w:pPr>
      <w:r w:rsidRPr="00CC77A2">
        <w:rPr>
          <w:rFonts w:ascii="Times New Roman" w:hAnsi="Times New Roman" w:cs="Times New Roman"/>
          <w:b/>
          <w:sz w:val="20"/>
          <w:szCs w:val="20"/>
        </w:rPr>
        <w:t xml:space="preserve">1.3. Место учебной дисциплины в структуре основной профессиональной образовательной программы: </w:t>
      </w:r>
      <w:proofErr w:type="gramStart"/>
      <w:r w:rsidRPr="00CC77A2">
        <w:rPr>
          <w:rFonts w:ascii="Times New Roman" w:hAnsi="Times New Roman" w:cs="Times New Roman"/>
          <w:sz w:val="20"/>
          <w:szCs w:val="20"/>
        </w:rPr>
        <w:t xml:space="preserve">Программа учебной дисциплины является частью основной профессиональной образовательной программы в соответствии с ФГОС  и федеральным государственным образовательным стандартом среднего общего образования, утвержденным приказом Министерства образования и науки РФ от 17 мая 2012 г.№413 по специальности СПО, входящей в состав укрупненной группы </w:t>
      </w:r>
      <w:proofErr w:type="spellStart"/>
      <w:r w:rsidRPr="00CC77A2">
        <w:rPr>
          <w:rFonts w:ascii="Times New Roman" w:hAnsi="Times New Roman" w:cs="Times New Roman"/>
          <w:sz w:val="20"/>
          <w:szCs w:val="20"/>
        </w:rPr>
        <w:t>специальностей</w:t>
      </w:r>
      <w:r w:rsidR="00FE1A2D" w:rsidRPr="00FE1A2D">
        <w:rPr>
          <w:rFonts w:ascii="Times New Roman" w:eastAsia="Times New Roman" w:hAnsi="Times New Roman" w:cs="Times New Roman"/>
          <w:sz w:val="20"/>
          <w:szCs w:val="20"/>
        </w:rPr>
        <w:t>По</w:t>
      </w:r>
      <w:proofErr w:type="spellEnd"/>
      <w:r w:rsidR="00FE1A2D" w:rsidRPr="00FE1A2D">
        <w:rPr>
          <w:rFonts w:ascii="Times New Roman" w:eastAsia="Times New Roman" w:hAnsi="Times New Roman" w:cs="Times New Roman"/>
          <w:sz w:val="20"/>
          <w:szCs w:val="20"/>
        </w:rPr>
        <w:t xml:space="preserve"> профессии среднего профессионального образования по профессии среднего профессионального образования по специальности среднего профессионального образования 38.02.04    Коммерция (по</w:t>
      </w:r>
      <w:proofErr w:type="gramEnd"/>
      <w:r w:rsidR="00FE1A2D" w:rsidRPr="00FE1A2D">
        <w:rPr>
          <w:rFonts w:ascii="Times New Roman" w:eastAsia="Times New Roman" w:hAnsi="Times New Roman" w:cs="Times New Roman"/>
          <w:sz w:val="20"/>
          <w:szCs w:val="20"/>
        </w:rPr>
        <w:t xml:space="preserve"> отраслям).</w:t>
      </w:r>
    </w:p>
    <w:p w:rsidR="00A61CA1" w:rsidRPr="00CC77A2" w:rsidRDefault="00A61CA1" w:rsidP="00FE1A2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Учебная дисциплина «Естествознание» является учебным предметом по выбору из обязательной предметной области «Естественные науки» ФГОС среднего общего образования. </w:t>
      </w:r>
    </w:p>
    <w:p w:rsidR="00A61CA1" w:rsidRPr="00CC77A2" w:rsidRDefault="00A61CA1" w:rsidP="00FE1A2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«Естествознание»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lastRenderedPageBreak/>
        <w:t xml:space="preserve">В учебных планах ППКРС, ППССЗ место </w:t>
      </w:r>
      <w:proofErr w:type="spellStart"/>
      <w:r w:rsidRPr="00CC77A2">
        <w:rPr>
          <w:rFonts w:ascii="Times New Roman" w:hAnsi="Times New Roman" w:cs="Times New Roman"/>
          <w:sz w:val="20"/>
          <w:szCs w:val="20"/>
        </w:rPr>
        <w:t>учебнойдисциплины</w:t>
      </w:r>
      <w:proofErr w:type="spellEnd"/>
      <w:r w:rsidRPr="00CC77A2">
        <w:rPr>
          <w:rFonts w:ascii="Times New Roman" w:hAnsi="Times New Roman" w:cs="Times New Roman"/>
          <w:sz w:val="20"/>
          <w:szCs w:val="20"/>
        </w:rPr>
        <w:t xml:space="preserve"> «Естествознание» в составе общеобразовательных учебных дисциплин по выбору,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  </w:t>
      </w:r>
    </w:p>
    <w:p w:rsidR="00FE1A2D" w:rsidRPr="00FE1A2D" w:rsidRDefault="00F65F57" w:rsidP="00FE1A2D">
      <w:pPr>
        <w:autoSpaceDE w:val="0"/>
        <w:autoSpaceDN w:val="0"/>
        <w:adjustRightInd w:val="0"/>
        <w:ind w:firstLine="500"/>
        <w:jc w:val="both"/>
        <w:rPr>
          <w:rFonts w:ascii="Times New Roman" w:eastAsia="Times New Roman" w:hAnsi="Times New Roman" w:cs="Times New Roman"/>
          <w:sz w:val="20"/>
          <w:szCs w:val="20"/>
        </w:rPr>
      </w:pPr>
      <w:proofErr w:type="gramStart"/>
      <w:r w:rsidRPr="00CC77A2">
        <w:rPr>
          <w:rFonts w:ascii="Times New Roman" w:hAnsi="Times New Roman" w:cs="Times New Roman"/>
          <w:sz w:val="20"/>
          <w:szCs w:val="20"/>
        </w:rPr>
        <w:t xml:space="preserve">Программа учебной дисциплины является частью основной профессиональной образовательной программы в соответствии с ФГОС  и федеральным государственным образовательным стандартом среднего общего образования, утвержденным приказом Министерства образования и науки РФ от 17 мая 2012 г.№413 по </w:t>
      </w:r>
      <w:proofErr w:type="spellStart"/>
      <w:r w:rsidRPr="00CC77A2">
        <w:rPr>
          <w:rFonts w:ascii="Times New Roman" w:hAnsi="Times New Roman" w:cs="Times New Roman"/>
          <w:sz w:val="20"/>
          <w:szCs w:val="20"/>
        </w:rPr>
        <w:t>специальности</w:t>
      </w:r>
      <w:r w:rsidR="00FE1A2D" w:rsidRPr="00FE1A2D">
        <w:rPr>
          <w:rFonts w:ascii="Times New Roman" w:eastAsia="Times New Roman" w:hAnsi="Times New Roman" w:cs="Times New Roman"/>
          <w:sz w:val="20"/>
          <w:szCs w:val="20"/>
        </w:rPr>
        <w:t>По</w:t>
      </w:r>
      <w:proofErr w:type="spellEnd"/>
      <w:r w:rsidR="00FE1A2D" w:rsidRPr="00FE1A2D">
        <w:rPr>
          <w:rFonts w:ascii="Times New Roman" w:eastAsia="Times New Roman" w:hAnsi="Times New Roman" w:cs="Times New Roman"/>
          <w:sz w:val="20"/>
          <w:szCs w:val="20"/>
        </w:rPr>
        <w:t xml:space="preserve"> профессии среднего профессионального образования по профессии среднего профессионального образования по специальности среднего профессионального образования 38.02.04    Коммерция (по отраслям).</w:t>
      </w:r>
      <w:proofErr w:type="gramEnd"/>
    </w:p>
    <w:p w:rsidR="00A61CA1" w:rsidRPr="00CC77A2" w:rsidRDefault="00A61CA1" w:rsidP="00FE1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0"/>
          <w:szCs w:val="20"/>
        </w:rPr>
      </w:pPr>
      <w:r w:rsidRPr="00CC77A2">
        <w:rPr>
          <w:b/>
          <w:sz w:val="20"/>
          <w:szCs w:val="20"/>
        </w:rPr>
        <w:t xml:space="preserve">1.4. Цели и задачи учебной дисциплины – требования к результатам освоения учебной дисциплины: </w:t>
      </w:r>
    </w:p>
    <w:p w:rsidR="00421DA6" w:rsidRPr="00CC77A2" w:rsidRDefault="00A61CA1" w:rsidP="00CE204C">
      <w:pPr>
        <w:tabs>
          <w:tab w:val="left" w:pos="142"/>
        </w:tabs>
        <w:spacing w:after="0" w:line="240" w:lineRule="auto"/>
        <w:ind w:right="122"/>
        <w:rPr>
          <w:rFonts w:ascii="Times New Roman" w:hAnsi="Times New Roman" w:cs="Times New Roman"/>
          <w:sz w:val="20"/>
          <w:szCs w:val="20"/>
        </w:rPr>
      </w:pPr>
      <w:r w:rsidRPr="00CC77A2">
        <w:rPr>
          <w:rFonts w:ascii="Times New Roman" w:hAnsi="Times New Roman" w:cs="Times New Roman"/>
          <w:sz w:val="20"/>
          <w:szCs w:val="20"/>
        </w:rPr>
        <w:t xml:space="preserve">Освоение </w:t>
      </w:r>
      <w:r w:rsidRPr="00CC77A2">
        <w:rPr>
          <w:rFonts w:ascii="Times New Roman" w:hAnsi="Times New Roman" w:cs="Times New Roman"/>
          <w:sz w:val="20"/>
          <w:szCs w:val="20"/>
        </w:rPr>
        <w:tab/>
        <w:t xml:space="preserve">содержания </w:t>
      </w:r>
      <w:r w:rsidRPr="00CC77A2">
        <w:rPr>
          <w:rFonts w:ascii="Times New Roman" w:hAnsi="Times New Roman" w:cs="Times New Roman"/>
          <w:sz w:val="20"/>
          <w:szCs w:val="20"/>
        </w:rPr>
        <w:tab/>
        <w:t xml:space="preserve">учебной </w:t>
      </w:r>
      <w:r w:rsidRPr="00CC77A2">
        <w:rPr>
          <w:rFonts w:ascii="Times New Roman" w:hAnsi="Times New Roman" w:cs="Times New Roman"/>
          <w:sz w:val="20"/>
          <w:szCs w:val="20"/>
        </w:rPr>
        <w:tab/>
        <w:t xml:space="preserve">дисциплины </w:t>
      </w:r>
      <w:r w:rsidRPr="00CC77A2">
        <w:rPr>
          <w:rFonts w:ascii="Times New Roman" w:hAnsi="Times New Roman" w:cs="Times New Roman"/>
          <w:sz w:val="20"/>
          <w:szCs w:val="20"/>
        </w:rPr>
        <w:tab/>
        <w:t xml:space="preserve">«Естествознание» обеспечивает достижение студентами следующих </w:t>
      </w:r>
      <w:r w:rsidRPr="00CC77A2">
        <w:rPr>
          <w:rFonts w:ascii="Times New Roman" w:hAnsi="Times New Roman" w:cs="Times New Roman"/>
          <w:b/>
          <w:i/>
          <w:sz w:val="20"/>
          <w:szCs w:val="20"/>
        </w:rPr>
        <w:t>результатов:</w:t>
      </w:r>
    </w:p>
    <w:p w:rsidR="00A61CA1" w:rsidRPr="00CC77A2" w:rsidRDefault="00A61CA1" w:rsidP="00CE204C">
      <w:pPr>
        <w:tabs>
          <w:tab w:val="left" w:pos="142"/>
        </w:tabs>
        <w:spacing w:after="0" w:line="240" w:lineRule="auto"/>
        <w:ind w:right="122"/>
        <w:rPr>
          <w:rFonts w:ascii="Times New Roman" w:hAnsi="Times New Roman" w:cs="Times New Roman"/>
          <w:sz w:val="20"/>
          <w:szCs w:val="20"/>
        </w:rPr>
      </w:pPr>
      <w:r w:rsidRPr="00CC77A2">
        <w:rPr>
          <w:rFonts w:ascii="Times New Roman" w:hAnsi="Times New Roman" w:cs="Times New Roman"/>
          <w:b/>
          <w:i/>
          <w:sz w:val="20"/>
          <w:szCs w:val="20"/>
        </w:rPr>
        <w:t xml:space="preserve">личностных: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устойчивый интерес  к истории и достижениям в области естественных наук, чувство  гордости за российские естественные науки;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готовность к продолжению образования, повышению квалификации в избранной профессиональной деятельности, используя знания в области  естественных наук;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объективное осознание значимости компетенций в области  естественных наук  для человека и общества, умение; использовать технологические достижения в области физики, химии, биологии для повышения собственного интеллектуального развития в выбранной   профессиональной деятельности;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умения проанализировать техногенные последствия для окружающей среды, бытовой и производственной деятельности человека;</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готовность </w:t>
      </w:r>
      <w:r w:rsidRPr="00CC77A2">
        <w:rPr>
          <w:rFonts w:ascii="Times New Roman" w:hAnsi="Times New Roman" w:cs="Times New Roman"/>
          <w:sz w:val="20"/>
          <w:szCs w:val="20"/>
        </w:rPr>
        <w:tab/>
        <w:t xml:space="preserve">самостоятельно </w:t>
      </w:r>
      <w:r w:rsidRPr="00CC77A2">
        <w:rPr>
          <w:rFonts w:ascii="Times New Roman" w:hAnsi="Times New Roman" w:cs="Times New Roman"/>
          <w:sz w:val="20"/>
          <w:szCs w:val="20"/>
        </w:rPr>
        <w:tab/>
        <w:t xml:space="preserve">добывать </w:t>
      </w:r>
      <w:r w:rsidRPr="00CC77A2">
        <w:rPr>
          <w:rFonts w:ascii="Times New Roman" w:hAnsi="Times New Roman" w:cs="Times New Roman"/>
          <w:sz w:val="20"/>
          <w:szCs w:val="20"/>
        </w:rPr>
        <w:tab/>
        <w:t xml:space="preserve">новые </w:t>
      </w:r>
      <w:r w:rsidRPr="00CC77A2">
        <w:rPr>
          <w:rFonts w:ascii="Times New Roman" w:hAnsi="Times New Roman" w:cs="Times New Roman"/>
          <w:sz w:val="20"/>
          <w:szCs w:val="20"/>
        </w:rPr>
        <w:tab/>
        <w:t xml:space="preserve">для </w:t>
      </w:r>
      <w:r w:rsidRPr="00CC77A2">
        <w:rPr>
          <w:rFonts w:ascii="Times New Roman" w:hAnsi="Times New Roman" w:cs="Times New Roman"/>
          <w:sz w:val="20"/>
          <w:szCs w:val="20"/>
        </w:rPr>
        <w:tab/>
        <w:t>себя естественнонаучные  знания, используя для этого доступные источники информации;</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умение управлять своей познавательной деятельностью, проводить самооценку уровня собственного интеллектуального развития; </w:t>
      </w:r>
      <w:r w:rsidRPr="00CC77A2">
        <w:rPr>
          <w:rFonts w:ascii="Times New Roman" w:eastAsia="Segoe UI Symbol" w:hAnsi="Times New Roman" w:cs="Times New Roman"/>
          <w:sz w:val="20"/>
          <w:szCs w:val="20"/>
        </w:rPr>
        <w:t></w:t>
      </w:r>
      <w:r w:rsidRPr="00CC77A2">
        <w:rPr>
          <w:rFonts w:ascii="Times New Roman" w:hAnsi="Times New Roman" w:cs="Times New Roman"/>
          <w:sz w:val="20"/>
          <w:szCs w:val="20"/>
        </w:rPr>
        <w:t xml:space="preserve">умение выстраивать конструктивные взаимоотношения в команде по решению общих задач  в области естествознания;  </w:t>
      </w:r>
      <w:proofErr w:type="spellStart"/>
      <w:r w:rsidRPr="00CC77A2">
        <w:rPr>
          <w:rFonts w:ascii="Times New Roman" w:hAnsi="Times New Roman" w:cs="Times New Roman"/>
          <w:b/>
          <w:i/>
          <w:sz w:val="20"/>
          <w:szCs w:val="20"/>
        </w:rPr>
        <w:t>метапредметных</w:t>
      </w:r>
      <w:proofErr w:type="spellEnd"/>
      <w:r w:rsidRPr="00CC77A2">
        <w:rPr>
          <w:rFonts w:ascii="Times New Roman" w:hAnsi="Times New Roman" w:cs="Times New Roman"/>
          <w:b/>
          <w:i/>
          <w:sz w:val="20"/>
          <w:szCs w:val="20"/>
        </w:rPr>
        <w:t xml:space="preserve">: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овладение умениями и навыками различных видов познавательной деятельности для изучения различных сторон окружающего естественного мира;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применение основных методов познания (наблюдение, научный эксперимент) для изучения различных сторон естественнонаучной картины мира, с которыми возникает необходимость сталкиваться в профессиональной сфере;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умение определять цели и задачи деятельности, выбирать средства их достижения на практике;</w:t>
      </w:r>
    </w:p>
    <w:p w:rsidR="006A7BA5"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умение использовать различные источники для получения естественнонаучной информации и оценивать её достоверность для достижения  поставленных целей и задач</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w:t>
      </w:r>
      <w:r w:rsidRPr="00CC77A2">
        <w:rPr>
          <w:rFonts w:ascii="Times New Roman" w:hAnsi="Times New Roman" w:cs="Times New Roman"/>
          <w:b/>
          <w:i/>
          <w:sz w:val="20"/>
          <w:szCs w:val="20"/>
        </w:rPr>
        <w:t xml:space="preserve">предметных: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proofErr w:type="spellStart"/>
      <w:r w:rsidRPr="00CC77A2">
        <w:rPr>
          <w:rFonts w:ascii="Times New Roman" w:hAnsi="Times New Roman" w:cs="Times New Roman"/>
          <w:sz w:val="20"/>
          <w:szCs w:val="20"/>
        </w:rPr>
        <w:t>сформированность</w:t>
      </w:r>
      <w:proofErr w:type="spellEnd"/>
      <w:r w:rsidRPr="00CC77A2">
        <w:rPr>
          <w:rFonts w:ascii="Times New Roman" w:hAnsi="Times New Roman" w:cs="Times New Roman"/>
          <w:sz w:val="20"/>
          <w:szCs w:val="20"/>
        </w:rPr>
        <w:t xml:space="preserve"> представлений о целостной современной естественнонаучной картине мира, о природе как единой целостной системе, о взаимосвязи человека, природы и общества; о </w:t>
      </w:r>
    </w:p>
    <w:p w:rsidR="00A61CA1" w:rsidRPr="00CC77A2" w:rsidRDefault="00A61CA1" w:rsidP="00CE204C">
      <w:pPr>
        <w:tabs>
          <w:tab w:val="left" w:pos="142"/>
        </w:tabs>
        <w:spacing w:after="0" w:line="240" w:lineRule="auto"/>
        <w:ind w:right="122"/>
        <w:rPr>
          <w:rFonts w:ascii="Times New Roman" w:hAnsi="Times New Roman" w:cs="Times New Roman"/>
          <w:sz w:val="20"/>
          <w:szCs w:val="20"/>
        </w:rPr>
      </w:pPr>
      <w:proofErr w:type="spellStart"/>
      <w:r w:rsidRPr="00CC77A2">
        <w:rPr>
          <w:rFonts w:ascii="Times New Roman" w:hAnsi="Times New Roman" w:cs="Times New Roman"/>
          <w:sz w:val="20"/>
          <w:szCs w:val="20"/>
        </w:rPr>
        <w:t>пространствеино</w:t>
      </w:r>
      <w:proofErr w:type="spellEnd"/>
      <w:r w:rsidRPr="00CC77A2">
        <w:rPr>
          <w:rFonts w:ascii="Times New Roman" w:hAnsi="Times New Roman" w:cs="Times New Roman"/>
          <w:sz w:val="20"/>
          <w:szCs w:val="20"/>
        </w:rPr>
        <w:t xml:space="preserve">-временных </w:t>
      </w:r>
      <w:proofErr w:type="gramStart"/>
      <w:r w:rsidRPr="00CC77A2">
        <w:rPr>
          <w:rFonts w:ascii="Times New Roman" w:hAnsi="Times New Roman" w:cs="Times New Roman"/>
          <w:sz w:val="20"/>
          <w:szCs w:val="20"/>
        </w:rPr>
        <w:t>масштабах</w:t>
      </w:r>
      <w:proofErr w:type="gramEnd"/>
      <w:r w:rsidRPr="00CC77A2">
        <w:rPr>
          <w:rFonts w:ascii="Times New Roman" w:hAnsi="Times New Roman" w:cs="Times New Roman"/>
          <w:sz w:val="20"/>
          <w:szCs w:val="20"/>
        </w:rPr>
        <w:t xml:space="preserve"> Вселенной;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владение знаниями о наиболее важных открытиях и достижениях в области естествознания, повлиявших на эволюцию представлений о природе, на развитие техники и технологий;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proofErr w:type="spellStart"/>
      <w:r w:rsidRPr="00CC77A2">
        <w:rPr>
          <w:rFonts w:ascii="Times New Roman" w:hAnsi="Times New Roman" w:cs="Times New Roman"/>
          <w:sz w:val="20"/>
          <w:szCs w:val="20"/>
        </w:rPr>
        <w:t>сформированность</w:t>
      </w:r>
      <w:proofErr w:type="spellEnd"/>
      <w:r w:rsidRPr="00CC77A2">
        <w:rPr>
          <w:rFonts w:ascii="Times New Roman" w:hAnsi="Times New Roman" w:cs="Times New Roman"/>
          <w:sz w:val="20"/>
          <w:szCs w:val="20"/>
        </w:rPr>
        <w:t xml:space="preserve"> умения применять естественнонаучные знания для объяснения окружающих явлений, сохранения здоровья, обеспечения безопасности жизнедеятельности, бережного отношения к природе, рационального природопользования, а также выполнения роли грамотного потребителя;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proofErr w:type="spellStart"/>
      <w:r w:rsidRPr="00CC77A2">
        <w:rPr>
          <w:rFonts w:ascii="Times New Roman" w:hAnsi="Times New Roman" w:cs="Times New Roman"/>
          <w:sz w:val="20"/>
          <w:szCs w:val="20"/>
        </w:rPr>
        <w:t>сформированность</w:t>
      </w:r>
      <w:proofErr w:type="spellEnd"/>
      <w:r w:rsidRPr="00CC77A2">
        <w:rPr>
          <w:rFonts w:ascii="Times New Roman" w:hAnsi="Times New Roman" w:cs="Times New Roman"/>
          <w:sz w:val="20"/>
          <w:szCs w:val="20"/>
        </w:rPr>
        <w:t xml:space="preserve"> представлений о научном методе познания природы и средствах изучения </w:t>
      </w:r>
      <w:proofErr w:type="spellStart"/>
      <w:r w:rsidRPr="00CC77A2">
        <w:rPr>
          <w:rFonts w:ascii="Times New Roman" w:hAnsi="Times New Roman" w:cs="Times New Roman"/>
          <w:sz w:val="20"/>
          <w:szCs w:val="20"/>
        </w:rPr>
        <w:t>мегамира</w:t>
      </w:r>
      <w:proofErr w:type="spellEnd"/>
      <w:r w:rsidRPr="00CC77A2">
        <w:rPr>
          <w:rFonts w:ascii="Times New Roman" w:hAnsi="Times New Roman" w:cs="Times New Roman"/>
          <w:sz w:val="20"/>
          <w:szCs w:val="20"/>
        </w:rPr>
        <w:t xml:space="preserve">, макромира и микромира; владение приёмами естественнонаучных наблюдений, опытов, исследований и оценки достоверности полученных результатов;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владение понятийным аппаратом естественных наук, позволяющим познавать мир, участвовать в дискуссиях по естественнонаучным вопросам, использовать различные источники информации для подготовки собственных работ, критически относиться к сообщениям СМИ, содержащим научную информацию; </w:t>
      </w:r>
    </w:p>
    <w:p w:rsidR="0033405B"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proofErr w:type="spellStart"/>
      <w:r w:rsidRPr="00CC77A2">
        <w:rPr>
          <w:rFonts w:ascii="Times New Roman" w:hAnsi="Times New Roman" w:cs="Times New Roman"/>
          <w:sz w:val="20"/>
          <w:szCs w:val="20"/>
        </w:rPr>
        <w:t>сформированность</w:t>
      </w:r>
      <w:proofErr w:type="spellEnd"/>
      <w:r w:rsidRPr="00CC77A2">
        <w:rPr>
          <w:rFonts w:ascii="Times New Roman" w:hAnsi="Times New Roman" w:cs="Times New Roman"/>
          <w:sz w:val="20"/>
          <w:szCs w:val="20"/>
        </w:rPr>
        <w:t xml:space="preserve"> умений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 выводы, видеть их связь </w:t>
      </w:r>
      <w:proofErr w:type="spellStart"/>
      <w:r w:rsidRPr="00CC77A2">
        <w:rPr>
          <w:rFonts w:ascii="Times New Roman" w:hAnsi="Times New Roman" w:cs="Times New Roman"/>
          <w:sz w:val="20"/>
          <w:szCs w:val="20"/>
        </w:rPr>
        <w:t>скритериями</w:t>
      </w:r>
      <w:proofErr w:type="spellEnd"/>
      <w:r w:rsidRPr="00CC77A2">
        <w:rPr>
          <w:rFonts w:ascii="Times New Roman" w:hAnsi="Times New Roman" w:cs="Times New Roman"/>
          <w:sz w:val="20"/>
          <w:szCs w:val="20"/>
        </w:rPr>
        <w:t xml:space="preserve"> оценок и связь критериев с определённой системой ценностей. </w:t>
      </w:r>
    </w:p>
    <w:p w:rsidR="00C74372" w:rsidRPr="00CC77A2" w:rsidRDefault="00C74372" w:rsidP="00CE204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0"/>
          <w:szCs w:val="20"/>
        </w:rPr>
      </w:pPr>
    </w:p>
    <w:p w:rsidR="0033405B" w:rsidRDefault="006A7BA5" w:rsidP="00CE204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0"/>
          <w:szCs w:val="20"/>
        </w:rPr>
      </w:pPr>
      <w:r w:rsidRPr="00CC77A2">
        <w:rPr>
          <w:rFonts w:ascii="Times New Roman" w:hAnsi="Times New Roman" w:cs="Times New Roman"/>
          <w:b/>
          <w:sz w:val="20"/>
          <w:szCs w:val="20"/>
        </w:rPr>
        <w:t>1.5</w:t>
      </w:r>
      <w:r w:rsidR="0033405B" w:rsidRPr="00CC77A2">
        <w:rPr>
          <w:rFonts w:ascii="Times New Roman" w:hAnsi="Times New Roman" w:cs="Times New Roman"/>
          <w:b/>
          <w:sz w:val="20"/>
          <w:szCs w:val="20"/>
        </w:rPr>
        <w:t>.   Количество часов на освоение программы дисциплины:</w:t>
      </w:r>
    </w:p>
    <w:p w:rsidR="00FE1A2D" w:rsidRPr="00793EFC" w:rsidRDefault="00793EFC" w:rsidP="00CE204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Максимальная учебная нагрузка</w:t>
      </w:r>
      <w:r w:rsidR="00FE1A2D" w:rsidRPr="00793EFC">
        <w:rPr>
          <w:rFonts w:ascii="Times New Roman" w:hAnsi="Times New Roman" w:cs="Times New Roman"/>
          <w:sz w:val="20"/>
          <w:szCs w:val="20"/>
        </w:rPr>
        <w:t xml:space="preserve"> 162 часа</w:t>
      </w:r>
    </w:p>
    <w:p w:rsidR="0033405B" w:rsidRDefault="0033405B" w:rsidP="00CE204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 xml:space="preserve">обязательной аудиторной </w:t>
      </w:r>
      <w:r w:rsidR="008F1C2E" w:rsidRPr="00CC77A2">
        <w:rPr>
          <w:rFonts w:ascii="Times New Roman" w:hAnsi="Times New Roman" w:cs="Times New Roman"/>
          <w:sz w:val="20"/>
          <w:szCs w:val="20"/>
        </w:rPr>
        <w:t xml:space="preserve">учебной нагрузки </w:t>
      </w:r>
      <w:proofErr w:type="gramStart"/>
      <w:r w:rsidR="008F1C2E" w:rsidRPr="00CC77A2">
        <w:rPr>
          <w:rFonts w:ascii="Times New Roman" w:hAnsi="Times New Roman" w:cs="Times New Roman"/>
          <w:sz w:val="20"/>
          <w:szCs w:val="20"/>
        </w:rPr>
        <w:t>обучающегося</w:t>
      </w:r>
      <w:proofErr w:type="gramEnd"/>
      <w:r w:rsidR="008F1C2E" w:rsidRPr="00CC77A2">
        <w:rPr>
          <w:rFonts w:ascii="Times New Roman" w:hAnsi="Times New Roman" w:cs="Times New Roman"/>
          <w:sz w:val="20"/>
          <w:szCs w:val="20"/>
        </w:rPr>
        <w:t xml:space="preserve"> 1</w:t>
      </w:r>
      <w:r w:rsidR="00E279F8">
        <w:rPr>
          <w:rFonts w:ascii="Times New Roman" w:hAnsi="Times New Roman" w:cs="Times New Roman"/>
          <w:sz w:val="20"/>
          <w:szCs w:val="20"/>
        </w:rPr>
        <w:t>08</w:t>
      </w:r>
      <w:r w:rsidRPr="00CC77A2">
        <w:rPr>
          <w:rFonts w:ascii="Times New Roman" w:hAnsi="Times New Roman" w:cs="Times New Roman"/>
          <w:sz w:val="20"/>
          <w:szCs w:val="20"/>
        </w:rPr>
        <w:t xml:space="preserve"> часов;</w:t>
      </w:r>
    </w:p>
    <w:p w:rsidR="00FE1A2D" w:rsidRPr="00CC77A2" w:rsidRDefault="00FE1A2D" w:rsidP="00CE204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практических и лабораторных работ 66</w:t>
      </w:r>
    </w:p>
    <w:p w:rsidR="0033405B" w:rsidRPr="00CC77A2" w:rsidRDefault="0033405B" w:rsidP="00CE204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самост</w:t>
      </w:r>
      <w:r w:rsidR="00FE1A2D">
        <w:rPr>
          <w:rFonts w:ascii="Times New Roman" w:hAnsi="Times New Roman" w:cs="Times New Roman"/>
          <w:sz w:val="20"/>
          <w:szCs w:val="20"/>
        </w:rPr>
        <w:t xml:space="preserve">оятельной работы </w:t>
      </w:r>
      <w:proofErr w:type="gramStart"/>
      <w:r w:rsidR="00FE1A2D">
        <w:rPr>
          <w:rFonts w:ascii="Times New Roman" w:hAnsi="Times New Roman" w:cs="Times New Roman"/>
          <w:sz w:val="20"/>
          <w:szCs w:val="20"/>
        </w:rPr>
        <w:t>обучающегося</w:t>
      </w:r>
      <w:proofErr w:type="gramEnd"/>
      <w:r w:rsidR="00FE1A2D">
        <w:rPr>
          <w:rFonts w:ascii="Times New Roman" w:hAnsi="Times New Roman" w:cs="Times New Roman"/>
          <w:sz w:val="20"/>
          <w:szCs w:val="20"/>
        </w:rPr>
        <w:t xml:space="preserve"> 54</w:t>
      </w:r>
      <w:r w:rsidRPr="00CC77A2">
        <w:rPr>
          <w:rFonts w:ascii="Times New Roman" w:hAnsi="Times New Roman" w:cs="Times New Roman"/>
          <w:sz w:val="20"/>
          <w:szCs w:val="20"/>
        </w:rPr>
        <w:t xml:space="preserve"> часов.</w:t>
      </w:r>
    </w:p>
    <w:p w:rsidR="00E279F8" w:rsidRPr="00CC77A2" w:rsidRDefault="00E279F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p>
    <w:p w:rsidR="00577338" w:rsidRDefault="00577338" w:rsidP="00C74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p>
    <w:p w:rsidR="0033405B" w:rsidRPr="00CC77A2" w:rsidRDefault="0033405B" w:rsidP="00C74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CC77A2">
        <w:rPr>
          <w:rFonts w:ascii="Times New Roman" w:hAnsi="Times New Roman" w:cs="Times New Roman"/>
          <w:b/>
          <w:sz w:val="20"/>
          <w:szCs w:val="20"/>
        </w:rPr>
        <w:lastRenderedPageBreak/>
        <w:t>2. СТРУКТУРА И  СОДЕРЖАНИЕ УЧЕБНОЙ ДИСЦИПЛИНЫ</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hAnsi="Times New Roman" w:cs="Times New Roman"/>
          <w:b/>
          <w:sz w:val="20"/>
          <w:szCs w:val="20"/>
        </w:rPr>
      </w:pPr>
      <w:r w:rsidRPr="00CC77A2">
        <w:rPr>
          <w:rFonts w:ascii="Times New Roman" w:hAnsi="Times New Roman" w:cs="Times New Roman"/>
          <w:b/>
          <w:sz w:val="20"/>
          <w:szCs w:val="20"/>
        </w:rPr>
        <w:t>2.1. Объем учебной дисциплины и виды учебной работы</w:t>
      </w:r>
    </w:p>
    <w:tbl>
      <w:tblPr>
        <w:tblW w:w="9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800"/>
      </w:tblGrid>
      <w:tr w:rsidR="0033405B" w:rsidRPr="00CC77A2" w:rsidTr="0033405B">
        <w:trPr>
          <w:trHeight w:val="460"/>
        </w:trPr>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center"/>
              <w:rPr>
                <w:rFonts w:ascii="Times New Roman" w:hAnsi="Times New Roman" w:cs="Times New Roman"/>
                <w:sz w:val="20"/>
                <w:szCs w:val="20"/>
              </w:rPr>
            </w:pPr>
            <w:r w:rsidRPr="00CC77A2">
              <w:rPr>
                <w:rFonts w:ascii="Times New Roman" w:hAnsi="Times New Roman" w:cs="Times New Roman"/>
                <w:b/>
                <w:sz w:val="20"/>
                <w:szCs w:val="20"/>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center"/>
              <w:rPr>
                <w:rFonts w:ascii="Times New Roman" w:hAnsi="Times New Roman" w:cs="Times New Roman"/>
                <w:i/>
                <w:iCs/>
                <w:sz w:val="20"/>
                <w:szCs w:val="20"/>
              </w:rPr>
            </w:pPr>
            <w:r w:rsidRPr="00CC77A2">
              <w:rPr>
                <w:rFonts w:ascii="Times New Roman" w:hAnsi="Times New Roman" w:cs="Times New Roman"/>
                <w:b/>
                <w:i/>
                <w:iCs/>
                <w:sz w:val="20"/>
                <w:szCs w:val="20"/>
              </w:rPr>
              <w:t>Объем часов</w:t>
            </w:r>
          </w:p>
        </w:tc>
      </w:tr>
      <w:tr w:rsidR="00793EFC" w:rsidRPr="00CC77A2" w:rsidTr="0033405B">
        <w:trPr>
          <w:trHeight w:val="460"/>
        </w:trPr>
        <w:tc>
          <w:tcPr>
            <w:tcW w:w="7905" w:type="dxa"/>
            <w:tcBorders>
              <w:top w:val="single" w:sz="6" w:space="0" w:color="000000"/>
              <w:left w:val="single" w:sz="6" w:space="0" w:color="000000"/>
              <w:bottom w:val="single" w:sz="6" w:space="0" w:color="000000"/>
              <w:right w:val="single" w:sz="6" w:space="0" w:color="000000"/>
            </w:tcBorders>
          </w:tcPr>
          <w:p w:rsidR="00793EFC" w:rsidRPr="00793EFC" w:rsidRDefault="00793EFC" w:rsidP="00793EF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Максимальная учебная нагрузка</w:t>
            </w:r>
          </w:p>
          <w:p w:rsidR="00793EFC" w:rsidRPr="00CC77A2" w:rsidRDefault="00793EFC" w:rsidP="008A259D">
            <w:pPr>
              <w:spacing w:after="0" w:line="240" w:lineRule="auto"/>
              <w:jc w:val="center"/>
              <w:rPr>
                <w:rFonts w:ascii="Times New Roman" w:hAnsi="Times New Roman" w:cs="Times New Roman"/>
                <w:b/>
                <w:sz w:val="20"/>
                <w:szCs w:val="20"/>
              </w:rPr>
            </w:pPr>
          </w:p>
        </w:tc>
        <w:tc>
          <w:tcPr>
            <w:tcW w:w="1800" w:type="dxa"/>
            <w:tcBorders>
              <w:top w:val="single" w:sz="6" w:space="0" w:color="000000"/>
              <w:left w:val="single" w:sz="6" w:space="0" w:color="000000"/>
              <w:bottom w:val="single" w:sz="6" w:space="0" w:color="000000"/>
              <w:right w:val="single" w:sz="6" w:space="0" w:color="000000"/>
            </w:tcBorders>
          </w:tcPr>
          <w:p w:rsidR="00793EFC" w:rsidRPr="00CC77A2" w:rsidRDefault="00793EFC" w:rsidP="008A259D">
            <w:pPr>
              <w:spacing w:after="0" w:line="240" w:lineRule="auto"/>
              <w:jc w:val="center"/>
              <w:rPr>
                <w:rFonts w:ascii="Times New Roman" w:hAnsi="Times New Roman" w:cs="Times New Roman"/>
                <w:b/>
                <w:i/>
                <w:iCs/>
                <w:sz w:val="20"/>
                <w:szCs w:val="20"/>
              </w:rPr>
            </w:pPr>
            <w:r w:rsidRPr="00793EFC">
              <w:rPr>
                <w:rFonts w:ascii="Times New Roman" w:hAnsi="Times New Roman" w:cs="Times New Roman"/>
                <w:sz w:val="20"/>
                <w:szCs w:val="20"/>
              </w:rPr>
              <w:t>162</w:t>
            </w:r>
          </w:p>
        </w:tc>
      </w:tr>
      <w:tr w:rsidR="0033405B" w:rsidRPr="00CC77A2" w:rsidTr="0033405B">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both"/>
              <w:rPr>
                <w:rFonts w:ascii="Times New Roman" w:hAnsi="Times New Roman" w:cs="Times New Roman"/>
                <w:sz w:val="20"/>
                <w:szCs w:val="20"/>
              </w:rPr>
            </w:pPr>
            <w:r w:rsidRPr="00CC77A2">
              <w:rPr>
                <w:rFonts w:ascii="Times New Roman" w:hAnsi="Times New Roman" w:cs="Times New Roman"/>
                <w:b/>
                <w:sz w:val="20"/>
                <w:szCs w:val="20"/>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cBorders>
            <w:hideMark/>
          </w:tcPr>
          <w:p w:rsidR="0033405B" w:rsidRPr="00CC77A2" w:rsidRDefault="00F04ED1" w:rsidP="008A259D">
            <w:pPr>
              <w:spacing w:after="0" w:line="240" w:lineRule="auto"/>
              <w:jc w:val="center"/>
              <w:rPr>
                <w:rFonts w:ascii="Times New Roman" w:hAnsi="Times New Roman" w:cs="Times New Roman"/>
                <w:b/>
                <w:iCs/>
                <w:sz w:val="20"/>
                <w:szCs w:val="20"/>
              </w:rPr>
            </w:pPr>
            <w:r w:rsidRPr="00CC77A2">
              <w:rPr>
                <w:rFonts w:ascii="Times New Roman" w:hAnsi="Times New Roman" w:cs="Times New Roman"/>
                <w:b/>
                <w:iCs/>
                <w:sz w:val="20"/>
                <w:szCs w:val="20"/>
              </w:rPr>
              <w:t>1</w:t>
            </w:r>
            <w:r w:rsidR="005C2DB0" w:rsidRPr="00CC77A2">
              <w:rPr>
                <w:rFonts w:ascii="Times New Roman" w:hAnsi="Times New Roman" w:cs="Times New Roman"/>
                <w:b/>
                <w:iCs/>
                <w:sz w:val="20"/>
                <w:szCs w:val="20"/>
              </w:rPr>
              <w:t>08</w:t>
            </w:r>
          </w:p>
        </w:tc>
      </w:tr>
      <w:tr w:rsidR="0033405B" w:rsidRPr="00CC77A2" w:rsidTr="0033405B">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33405B" w:rsidRPr="00CC77A2" w:rsidRDefault="0033405B" w:rsidP="008A259D">
            <w:pPr>
              <w:spacing w:after="0" w:line="240" w:lineRule="auto"/>
              <w:jc w:val="center"/>
              <w:rPr>
                <w:rFonts w:ascii="Times New Roman" w:hAnsi="Times New Roman" w:cs="Times New Roman"/>
                <w:iCs/>
                <w:sz w:val="20"/>
                <w:szCs w:val="20"/>
              </w:rPr>
            </w:pPr>
          </w:p>
        </w:tc>
      </w:tr>
      <w:tr w:rsidR="0033405B" w:rsidRPr="00CC77A2" w:rsidTr="0033405B">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 xml:space="preserve">     лабораторные и практические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33405B" w:rsidRPr="00CC77A2" w:rsidRDefault="00F04ED1" w:rsidP="00793EFC">
            <w:pPr>
              <w:spacing w:after="0" w:line="240" w:lineRule="auto"/>
              <w:jc w:val="center"/>
              <w:rPr>
                <w:rFonts w:ascii="Times New Roman" w:hAnsi="Times New Roman" w:cs="Times New Roman"/>
                <w:iCs/>
                <w:sz w:val="20"/>
                <w:szCs w:val="20"/>
              </w:rPr>
            </w:pPr>
            <w:r w:rsidRPr="00CC77A2">
              <w:rPr>
                <w:rFonts w:ascii="Times New Roman" w:hAnsi="Times New Roman" w:cs="Times New Roman"/>
                <w:iCs/>
                <w:sz w:val="20"/>
                <w:szCs w:val="20"/>
              </w:rPr>
              <w:t>6</w:t>
            </w:r>
            <w:r w:rsidR="00793EFC">
              <w:rPr>
                <w:rFonts w:ascii="Times New Roman" w:hAnsi="Times New Roman" w:cs="Times New Roman"/>
                <w:iCs/>
                <w:sz w:val="20"/>
                <w:szCs w:val="20"/>
              </w:rPr>
              <w:t>6</w:t>
            </w:r>
          </w:p>
        </w:tc>
      </w:tr>
      <w:tr w:rsidR="0033405B" w:rsidRPr="00CC77A2" w:rsidTr="0033405B">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793EFC" w:rsidP="00793EFC">
            <w:pPr>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самост</w:t>
            </w:r>
            <w:r>
              <w:rPr>
                <w:rFonts w:ascii="Times New Roman" w:hAnsi="Times New Roman" w:cs="Times New Roman"/>
                <w:sz w:val="20"/>
                <w:szCs w:val="20"/>
              </w:rPr>
              <w:t xml:space="preserve">оятельная работа </w:t>
            </w:r>
            <w:proofErr w:type="gramStart"/>
            <w:r>
              <w:rPr>
                <w:rFonts w:ascii="Times New Roman" w:hAnsi="Times New Roman" w:cs="Times New Roman"/>
                <w:sz w:val="20"/>
                <w:szCs w:val="20"/>
              </w:rPr>
              <w:t>обучающегося</w:t>
            </w:r>
            <w:proofErr w:type="gramEnd"/>
          </w:p>
        </w:tc>
        <w:tc>
          <w:tcPr>
            <w:tcW w:w="1800" w:type="dxa"/>
            <w:tcBorders>
              <w:top w:val="single" w:sz="6" w:space="0" w:color="000000"/>
              <w:left w:val="single" w:sz="6" w:space="0" w:color="000000"/>
              <w:bottom w:val="single" w:sz="6" w:space="0" w:color="000000"/>
              <w:right w:val="single" w:sz="6" w:space="0" w:color="000000"/>
            </w:tcBorders>
            <w:hideMark/>
          </w:tcPr>
          <w:p w:rsidR="0033405B" w:rsidRPr="00CC77A2" w:rsidRDefault="00793EFC" w:rsidP="008A259D">
            <w:pPr>
              <w:spacing w:after="0" w:line="240" w:lineRule="auto"/>
              <w:jc w:val="center"/>
              <w:rPr>
                <w:rFonts w:ascii="Times New Roman" w:hAnsi="Times New Roman" w:cs="Times New Roman"/>
                <w:iCs/>
                <w:sz w:val="20"/>
                <w:szCs w:val="20"/>
              </w:rPr>
            </w:pPr>
            <w:r>
              <w:rPr>
                <w:rFonts w:ascii="Times New Roman" w:hAnsi="Times New Roman" w:cs="Times New Roman"/>
                <w:iCs/>
                <w:sz w:val="20"/>
                <w:szCs w:val="20"/>
              </w:rPr>
              <w:t>54</w:t>
            </w:r>
          </w:p>
        </w:tc>
      </w:tr>
      <w:tr w:rsidR="0033405B" w:rsidRPr="00CC77A2" w:rsidTr="0033405B">
        <w:tc>
          <w:tcPr>
            <w:tcW w:w="9705" w:type="dxa"/>
            <w:gridSpan w:val="2"/>
            <w:tcBorders>
              <w:top w:val="single" w:sz="6" w:space="0" w:color="000000"/>
              <w:left w:val="single" w:sz="6" w:space="0" w:color="000000"/>
              <w:bottom w:val="single" w:sz="6" w:space="0" w:color="000000"/>
              <w:right w:val="single" w:sz="6" w:space="0" w:color="000000"/>
            </w:tcBorders>
            <w:hideMark/>
          </w:tcPr>
          <w:p w:rsidR="0033405B" w:rsidRPr="00CC77A2" w:rsidRDefault="0033405B" w:rsidP="007375B9">
            <w:pPr>
              <w:spacing w:after="0" w:line="240" w:lineRule="auto"/>
              <w:rPr>
                <w:rFonts w:ascii="Times New Roman" w:hAnsi="Times New Roman" w:cs="Times New Roman"/>
                <w:i/>
                <w:iCs/>
                <w:sz w:val="20"/>
                <w:szCs w:val="20"/>
              </w:rPr>
            </w:pPr>
            <w:r w:rsidRPr="00CC77A2">
              <w:rPr>
                <w:rFonts w:ascii="Times New Roman" w:hAnsi="Times New Roman" w:cs="Times New Roman"/>
                <w:b/>
                <w:iCs/>
                <w:sz w:val="20"/>
                <w:szCs w:val="20"/>
              </w:rPr>
              <w:t>Итоговая аттестация</w:t>
            </w:r>
            <w:r w:rsidRPr="00CC77A2">
              <w:rPr>
                <w:rFonts w:ascii="Times New Roman" w:hAnsi="Times New Roman" w:cs="Times New Roman"/>
                <w:iCs/>
                <w:sz w:val="20"/>
                <w:szCs w:val="20"/>
              </w:rPr>
              <w:t xml:space="preserve"> в форме </w:t>
            </w:r>
            <w:r w:rsidRPr="007375B9">
              <w:rPr>
                <w:rFonts w:ascii="Times New Roman" w:hAnsi="Times New Roman" w:cs="Times New Roman"/>
                <w:b/>
                <w:iCs/>
                <w:sz w:val="20"/>
                <w:szCs w:val="20"/>
              </w:rPr>
              <w:t>дифференцированного зачета</w:t>
            </w:r>
          </w:p>
        </w:tc>
      </w:tr>
    </w:tbl>
    <w:p w:rsidR="0033405B" w:rsidRPr="00CC77A2" w:rsidRDefault="0033405B" w:rsidP="008A259D">
      <w:pPr>
        <w:spacing w:after="0" w:line="240" w:lineRule="auto"/>
        <w:rPr>
          <w:rFonts w:ascii="Times New Roman" w:hAnsi="Times New Roman" w:cs="Times New Roman"/>
          <w:sz w:val="20"/>
          <w:szCs w:val="20"/>
        </w:rPr>
        <w:sectPr w:rsidR="0033405B" w:rsidRPr="00CC77A2" w:rsidSect="00E279F8">
          <w:footerReference w:type="default" r:id="rId9"/>
          <w:pgSz w:w="11906" w:h="16838"/>
          <w:pgMar w:top="851" w:right="851" w:bottom="851" w:left="1701" w:header="708" w:footer="708" w:gutter="0"/>
          <w:cols w:space="720"/>
          <w:titlePg/>
          <w:docGrid w:linePitch="299"/>
        </w:sectPr>
      </w:pPr>
    </w:p>
    <w:p w:rsidR="0033405B" w:rsidRPr="00CC77A2" w:rsidRDefault="0033405B"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sz w:val="20"/>
          <w:szCs w:val="20"/>
        </w:rPr>
      </w:pPr>
      <w:r w:rsidRPr="00CC77A2">
        <w:rPr>
          <w:b/>
          <w:sz w:val="20"/>
          <w:szCs w:val="20"/>
        </w:rPr>
        <w:lastRenderedPageBreak/>
        <w:t>2.2.   Тематический план и содержание учебной дисциплины Физика</w:t>
      </w:r>
    </w:p>
    <w:p w:rsidR="0033405B" w:rsidRPr="00CC77A2" w:rsidRDefault="0033405B" w:rsidP="008A259D">
      <w:pPr>
        <w:spacing w:after="0" w:line="240" w:lineRule="auto"/>
        <w:rPr>
          <w:rFonts w:ascii="Times New Roman" w:hAnsi="Times New Roman" w:cs="Times New Roman"/>
          <w:sz w:val="20"/>
          <w:szCs w:val="20"/>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67"/>
        <w:gridCol w:w="10064"/>
        <w:gridCol w:w="885"/>
        <w:gridCol w:w="1134"/>
      </w:tblGrid>
      <w:tr w:rsidR="0033405B" w:rsidRPr="00CC77A2" w:rsidTr="00C6526A">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Наименование разделов и тем</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CC77A2">
              <w:rPr>
                <w:rFonts w:ascii="Times New Roman" w:hAnsi="Times New Roman" w:cs="Times New Roman"/>
                <w:b/>
                <w:bCs/>
                <w:sz w:val="20"/>
                <w:szCs w:val="20"/>
              </w:rPr>
              <w:t>обучающихся</w:t>
            </w:r>
            <w:proofErr w:type="gramEnd"/>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Объем часов</w:t>
            </w: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Уровень освоения</w:t>
            </w:r>
          </w:p>
        </w:tc>
      </w:tr>
      <w:tr w:rsidR="0033405B" w:rsidRPr="00CC77A2" w:rsidTr="00C6526A">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2</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4</w:t>
            </w:r>
          </w:p>
        </w:tc>
      </w:tr>
      <w:tr w:rsidR="0033405B" w:rsidRPr="00CC77A2" w:rsidTr="00C6526A">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6526A">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Введение.</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573C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Физика-наука о природе.</w:t>
            </w:r>
            <w:r w:rsidR="00573C1C" w:rsidRPr="00CC77A2">
              <w:rPr>
                <w:rFonts w:ascii="Times New Roman" w:hAnsi="Times New Roman" w:cs="Times New Roman"/>
                <w:bCs/>
                <w:sz w:val="20"/>
                <w:szCs w:val="20"/>
              </w:rPr>
              <w:t xml:space="preserve"> </w:t>
            </w:r>
            <w:r w:rsidR="00F9354D" w:rsidRPr="00CC77A2">
              <w:rPr>
                <w:rFonts w:ascii="Times New Roman" w:hAnsi="Times New Roman" w:cs="Times New Roman"/>
                <w:bCs/>
                <w:sz w:val="20"/>
                <w:szCs w:val="20"/>
              </w:rPr>
              <w:t>Открытия в физике – основа прогресса в технике и технологии производства.</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DB05BA" w:rsidP="008A259D">
            <w:pPr>
              <w:spacing w:after="0" w:line="240" w:lineRule="auto"/>
              <w:jc w:val="center"/>
              <w:rPr>
                <w:rFonts w:ascii="Times New Roman" w:hAnsi="Times New Roman" w:cs="Times New Roman"/>
                <w:b/>
                <w:sz w:val="20"/>
                <w:szCs w:val="20"/>
              </w:rPr>
            </w:pPr>
            <w:r w:rsidRPr="00CC77A2">
              <w:rPr>
                <w:rFonts w:ascii="Times New Roman" w:hAnsi="Times New Roman" w:cs="Times New Roman"/>
                <w:b/>
                <w:sz w:val="20"/>
                <w:szCs w:val="20"/>
              </w:rPr>
              <w:t>1</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r>
      <w:tr w:rsidR="005C3890" w:rsidRPr="00CC77A2" w:rsidTr="00C6526A">
        <w:trPr>
          <w:trHeight w:val="20"/>
        </w:trPr>
        <w:tc>
          <w:tcPr>
            <w:tcW w:w="2518" w:type="dxa"/>
            <w:tcBorders>
              <w:top w:val="single" w:sz="4" w:space="0" w:color="auto"/>
              <w:left w:val="single" w:sz="4" w:space="0" w:color="auto"/>
              <w:bottom w:val="single" w:sz="4" w:space="0" w:color="auto"/>
              <w:right w:val="single" w:sz="4" w:space="0" w:color="auto"/>
            </w:tcBorders>
            <w:hideMark/>
          </w:tcPr>
          <w:p w:rsidR="005C3890" w:rsidRPr="00CC77A2" w:rsidRDefault="005C389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5C3890" w:rsidRPr="005C3890" w:rsidRDefault="005C3890" w:rsidP="005C3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
                <w:bCs/>
                <w:sz w:val="20"/>
                <w:szCs w:val="20"/>
              </w:rPr>
            </w:pPr>
            <w:r w:rsidRPr="005E23AE">
              <w:rPr>
                <w:rFonts w:ascii="Times New Roman" w:eastAsia="Times New Roman" w:hAnsi="Times New Roman" w:cs="Times New Roman"/>
                <w:b/>
                <w:bCs/>
                <w:sz w:val="20"/>
                <w:szCs w:val="20"/>
              </w:rPr>
              <w:t xml:space="preserve">Самостоятельная работа </w:t>
            </w:r>
            <w:proofErr w:type="spellStart"/>
            <w:r w:rsidRPr="005E23AE">
              <w:rPr>
                <w:rFonts w:ascii="Times New Roman" w:eastAsia="Times New Roman" w:hAnsi="Times New Roman" w:cs="Times New Roman"/>
                <w:b/>
                <w:bCs/>
                <w:sz w:val="20"/>
                <w:szCs w:val="20"/>
              </w:rPr>
              <w:t>обучающихся</w:t>
            </w:r>
            <w:proofErr w:type="gramStart"/>
            <w:r>
              <w:rPr>
                <w:rFonts w:ascii="Times New Roman" w:eastAsia="Times New Roman" w:hAnsi="Times New Roman" w:cs="Times New Roman"/>
                <w:b/>
                <w:bCs/>
                <w:sz w:val="20"/>
                <w:szCs w:val="20"/>
              </w:rPr>
              <w:t>:п</w:t>
            </w:r>
            <w:proofErr w:type="gramEnd"/>
            <w:r>
              <w:rPr>
                <w:rFonts w:ascii="Times New Roman" w:eastAsia="Times New Roman" w:hAnsi="Times New Roman" w:cs="Times New Roman"/>
                <w:b/>
                <w:bCs/>
                <w:sz w:val="20"/>
                <w:szCs w:val="20"/>
              </w:rPr>
              <w:t>оиск</w:t>
            </w:r>
            <w:proofErr w:type="spellEnd"/>
            <w:r>
              <w:rPr>
                <w:rFonts w:ascii="Times New Roman" w:eastAsia="Times New Roman" w:hAnsi="Times New Roman" w:cs="Times New Roman"/>
                <w:b/>
                <w:bCs/>
                <w:sz w:val="20"/>
                <w:szCs w:val="20"/>
              </w:rPr>
              <w:t xml:space="preserve"> информации в интернете</w:t>
            </w:r>
          </w:p>
        </w:tc>
        <w:tc>
          <w:tcPr>
            <w:tcW w:w="885" w:type="dxa"/>
            <w:tcBorders>
              <w:top w:val="single" w:sz="4" w:space="0" w:color="auto"/>
              <w:left w:val="single" w:sz="4" w:space="0" w:color="auto"/>
              <w:bottom w:val="single" w:sz="4" w:space="0" w:color="auto"/>
              <w:right w:val="single" w:sz="4" w:space="0" w:color="auto"/>
            </w:tcBorders>
            <w:hideMark/>
          </w:tcPr>
          <w:p w:rsidR="005C3890" w:rsidRPr="00CC77A2" w:rsidRDefault="005C3890" w:rsidP="008A259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5C3890" w:rsidRPr="00CC77A2" w:rsidRDefault="005C389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r>
      <w:tr w:rsidR="0033405B" w:rsidRPr="00CC77A2" w:rsidTr="00C6526A">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Раздел 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 xml:space="preserve">Механика </w:t>
            </w:r>
          </w:p>
        </w:tc>
        <w:tc>
          <w:tcPr>
            <w:tcW w:w="10631" w:type="dxa"/>
            <w:gridSpan w:val="2"/>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r>
      <w:tr w:rsidR="0033405B" w:rsidRPr="00CC77A2" w:rsidTr="00C6526A">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Тема 1.1 </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Основы кинематики и динамики</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DB05B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3</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p w:rsidR="0033405B" w:rsidRPr="00CC77A2" w:rsidRDefault="00DB05B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r>
      <w:tr w:rsidR="0033405B"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EE6171" w:rsidRPr="00CC77A2" w:rsidRDefault="00573C1C" w:rsidP="008A259D">
            <w:pPr>
              <w:spacing w:after="0" w:line="240" w:lineRule="auto"/>
              <w:ind w:left="-15" w:right="122"/>
              <w:rPr>
                <w:rFonts w:ascii="Times New Roman" w:hAnsi="Times New Roman" w:cs="Times New Roman"/>
                <w:sz w:val="20"/>
                <w:szCs w:val="20"/>
              </w:rPr>
            </w:pPr>
            <w:r>
              <w:rPr>
                <w:rFonts w:ascii="Times New Roman" w:hAnsi="Times New Roman" w:cs="Times New Roman"/>
                <w:sz w:val="20"/>
                <w:szCs w:val="20"/>
              </w:rPr>
              <w:t>Механическое движение.</w:t>
            </w:r>
            <w:r w:rsidR="00EE6171" w:rsidRPr="00CC77A2">
              <w:rPr>
                <w:rFonts w:ascii="Times New Roman" w:hAnsi="Times New Roman" w:cs="Times New Roman"/>
                <w:sz w:val="20"/>
                <w:szCs w:val="20"/>
              </w:rPr>
              <w:t xml:space="preserve"> Путь. Перемещение. Равномерное прямолинейное движение. Скорость. Относительность механического движ</w:t>
            </w:r>
            <w:r>
              <w:rPr>
                <w:rFonts w:ascii="Times New Roman" w:hAnsi="Times New Roman" w:cs="Times New Roman"/>
                <w:sz w:val="20"/>
                <w:szCs w:val="20"/>
              </w:rPr>
              <w:t>ения. Закон сложения скоростей</w:t>
            </w:r>
            <w:r w:rsidR="00EE6171" w:rsidRPr="00CC77A2">
              <w:rPr>
                <w:rFonts w:ascii="Times New Roman" w:hAnsi="Times New Roman" w:cs="Times New Roman"/>
                <w:sz w:val="20"/>
                <w:szCs w:val="20"/>
              </w:rPr>
              <w:t xml:space="preserve">. Равноускоренное прямолинейное движение. Ускорение. Свободное падение тел. </w:t>
            </w:r>
          </w:p>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Законы динамики. Силы в природе. Закон всемирного тяготения.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33405B"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Лабораторная работа№1</w:t>
            </w:r>
            <w:r w:rsidRPr="00CC77A2">
              <w:rPr>
                <w:rFonts w:ascii="Times New Roman" w:hAnsi="Times New Roman" w:cs="Times New Roman"/>
                <w:bCs/>
                <w:sz w:val="20"/>
                <w:szCs w:val="20"/>
              </w:rPr>
              <w:t xml:space="preserve"> «</w:t>
            </w:r>
            <w:r w:rsidR="00F9354D" w:rsidRPr="00CC77A2">
              <w:rPr>
                <w:rFonts w:ascii="Times New Roman" w:hAnsi="Times New Roman" w:cs="Times New Roman"/>
                <w:bCs/>
                <w:sz w:val="20"/>
                <w:szCs w:val="20"/>
              </w:rPr>
              <w:t>Исследование зависимости силы трения от веса тела</w:t>
            </w:r>
            <w:r w:rsidRPr="00CC77A2">
              <w:rPr>
                <w:rFonts w:ascii="Times New Roman" w:hAnsi="Times New Roman" w:cs="Times New Roman"/>
                <w:bCs/>
                <w:sz w:val="20"/>
                <w:szCs w:val="20"/>
              </w:rPr>
              <w:t>»</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r>
      <w:tr w:rsidR="00175E5B" w:rsidRPr="00CC77A2" w:rsidTr="00C6526A">
        <w:trPr>
          <w:trHeight w:val="20"/>
        </w:trPr>
        <w:tc>
          <w:tcPr>
            <w:tcW w:w="2518" w:type="dxa"/>
            <w:tcBorders>
              <w:top w:val="single" w:sz="4" w:space="0" w:color="auto"/>
              <w:left w:val="single" w:sz="4" w:space="0" w:color="auto"/>
              <w:bottom w:val="single" w:sz="4" w:space="0" w:color="auto"/>
              <w:right w:val="single" w:sz="4" w:space="0" w:color="auto"/>
            </w:tcBorders>
            <w:vAlign w:val="center"/>
            <w:hideMark/>
          </w:tcPr>
          <w:p w:rsidR="00175E5B" w:rsidRPr="00CC77A2" w:rsidRDefault="00175E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175E5B" w:rsidRPr="005E23AE" w:rsidRDefault="00175E5B" w:rsidP="00175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
                <w:bCs/>
                <w:sz w:val="20"/>
                <w:szCs w:val="20"/>
              </w:rPr>
            </w:pPr>
            <w:r w:rsidRPr="005E23AE">
              <w:rPr>
                <w:rFonts w:ascii="Times New Roman" w:eastAsia="Times New Roman" w:hAnsi="Times New Roman" w:cs="Times New Roman"/>
                <w:b/>
                <w:bCs/>
                <w:sz w:val="20"/>
                <w:szCs w:val="20"/>
              </w:rPr>
              <w:t xml:space="preserve">Самостоятельная работа </w:t>
            </w:r>
            <w:proofErr w:type="spellStart"/>
            <w:r w:rsidRPr="005E23AE">
              <w:rPr>
                <w:rFonts w:ascii="Times New Roman" w:eastAsia="Times New Roman" w:hAnsi="Times New Roman" w:cs="Times New Roman"/>
                <w:b/>
                <w:bCs/>
                <w:sz w:val="20"/>
                <w:szCs w:val="20"/>
              </w:rPr>
              <w:t>обучающихся</w:t>
            </w:r>
            <w:proofErr w:type="gramStart"/>
            <w:r>
              <w:rPr>
                <w:rFonts w:ascii="Times New Roman" w:eastAsia="Times New Roman" w:hAnsi="Times New Roman" w:cs="Times New Roman"/>
                <w:b/>
                <w:bCs/>
                <w:sz w:val="20"/>
                <w:szCs w:val="20"/>
              </w:rPr>
              <w:t>:р</w:t>
            </w:r>
            <w:proofErr w:type="gramEnd"/>
            <w:r>
              <w:rPr>
                <w:rFonts w:ascii="Times New Roman" w:eastAsia="Times New Roman" w:hAnsi="Times New Roman" w:cs="Times New Roman"/>
                <w:b/>
                <w:bCs/>
                <w:sz w:val="20"/>
                <w:szCs w:val="20"/>
              </w:rPr>
              <w:t>ешение</w:t>
            </w:r>
            <w:proofErr w:type="spellEnd"/>
            <w:r>
              <w:rPr>
                <w:rFonts w:ascii="Times New Roman" w:eastAsia="Times New Roman" w:hAnsi="Times New Roman" w:cs="Times New Roman"/>
                <w:b/>
                <w:bCs/>
                <w:sz w:val="20"/>
                <w:szCs w:val="20"/>
              </w:rPr>
              <w:t xml:space="preserve"> задач</w:t>
            </w:r>
          </w:p>
          <w:p w:rsidR="00175E5B" w:rsidRPr="00CC77A2" w:rsidRDefault="00175E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175E5B" w:rsidRPr="00CC77A2" w:rsidRDefault="00175E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w:t>
            </w:r>
          </w:p>
        </w:tc>
        <w:tc>
          <w:tcPr>
            <w:tcW w:w="1134" w:type="dxa"/>
            <w:vMerge/>
            <w:tcBorders>
              <w:top w:val="single" w:sz="4" w:space="0" w:color="auto"/>
              <w:left w:val="single" w:sz="4" w:space="0" w:color="auto"/>
              <w:bottom w:val="single" w:sz="4" w:space="0" w:color="auto"/>
              <w:right w:val="single" w:sz="4" w:space="0" w:color="auto"/>
            </w:tcBorders>
            <w:shd w:val="pct20" w:color="auto" w:fill="auto"/>
          </w:tcPr>
          <w:p w:rsidR="00175E5B" w:rsidRPr="00CC77A2" w:rsidRDefault="00175E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r>
      <w:tr w:rsidR="0033405B" w:rsidRPr="00CC77A2" w:rsidTr="00C6526A">
        <w:trPr>
          <w:trHeight w:val="20"/>
        </w:trPr>
        <w:tc>
          <w:tcPr>
            <w:tcW w:w="2518"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r>
      <w:tr w:rsidR="0033405B" w:rsidRPr="00CC77A2" w:rsidTr="00C6526A">
        <w:trPr>
          <w:trHeight w:val="20"/>
        </w:trPr>
        <w:tc>
          <w:tcPr>
            <w:tcW w:w="2518" w:type="dxa"/>
            <w:vMerge w:val="restart"/>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0"/>
                <w:szCs w:val="20"/>
              </w:rPr>
            </w:pPr>
            <w:r w:rsidRPr="00CC77A2">
              <w:rPr>
                <w:rFonts w:ascii="Times New Roman" w:hAnsi="Times New Roman" w:cs="Times New Roman"/>
                <w:bCs/>
                <w:iCs/>
                <w:sz w:val="20"/>
                <w:szCs w:val="20"/>
              </w:rPr>
              <w:t>Тема 1.2</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0"/>
                <w:szCs w:val="20"/>
              </w:rPr>
            </w:pPr>
            <w:r w:rsidRPr="00CC77A2">
              <w:rPr>
                <w:rFonts w:ascii="Times New Roman" w:hAnsi="Times New Roman" w:cs="Times New Roman"/>
                <w:bCs/>
                <w:iCs/>
                <w:sz w:val="20"/>
                <w:szCs w:val="20"/>
              </w:rPr>
              <w:t>Законы сохранения в механике</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2</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p w:rsidR="0033405B"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i/>
                <w:sz w:val="20"/>
                <w:szCs w:val="20"/>
              </w:rPr>
            </w:pPr>
          </w:p>
        </w:tc>
        <w:tc>
          <w:tcPr>
            <w:tcW w:w="567" w:type="dxa"/>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Импульс тела. Закон сохранения импульса. Реактивное движение. Механическая работа. Мощность. Механическ</w:t>
            </w:r>
            <w:r w:rsidR="00573C1C">
              <w:rPr>
                <w:rFonts w:ascii="Times New Roman" w:hAnsi="Times New Roman" w:cs="Times New Roman"/>
                <w:sz w:val="20"/>
                <w:szCs w:val="20"/>
              </w:rPr>
              <w:t>ая энергия. Кинетическая и потенциальная энергии</w:t>
            </w:r>
            <w:r w:rsidRPr="00CC77A2">
              <w:rPr>
                <w:rFonts w:ascii="Times New Roman" w:hAnsi="Times New Roman" w:cs="Times New Roman"/>
                <w:sz w:val="20"/>
                <w:szCs w:val="20"/>
              </w:rPr>
              <w:t xml:space="preserve">. Закон сохранения полной механической энергии.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7272E2" w:rsidRPr="00CC77A2" w:rsidTr="00C6526A">
        <w:trPr>
          <w:trHeight w:val="20"/>
        </w:trPr>
        <w:tc>
          <w:tcPr>
            <w:tcW w:w="2518" w:type="dxa"/>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72E2" w:rsidRPr="00CC77A2" w:rsidRDefault="007272E2" w:rsidP="008A259D">
            <w:pPr>
              <w:spacing w:after="0" w:line="240" w:lineRule="auto"/>
              <w:rPr>
                <w:rFonts w:ascii="Times New Roman" w:hAnsi="Times New Roman" w:cs="Times New Roman"/>
                <w:sz w:val="20"/>
                <w:szCs w:val="20"/>
              </w:rPr>
            </w:pPr>
          </w:p>
        </w:tc>
      </w:tr>
      <w:tr w:rsidR="00175E5B" w:rsidRPr="00CC77A2" w:rsidTr="00C6526A">
        <w:trPr>
          <w:trHeight w:val="20"/>
        </w:trPr>
        <w:tc>
          <w:tcPr>
            <w:tcW w:w="2518" w:type="dxa"/>
            <w:tcBorders>
              <w:top w:val="single" w:sz="4" w:space="0" w:color="auto"/>
              <w:left w:val="single" w:sz="4" w:space="0" w:color="auto"/>
              <w:bottom w:val="single" w:sz="4" w:space="0" w:color="auto"/>
              <w:right w:val="single" w:sz="4" w:space="0" w:color="auto"/>
            </w:tcBorders>
            <w:hideMark/>
          </w:tcPr>
          <w:p w:rsidR="00175E5B" w:rsidRPr="00CC77A2" w:rsidRDefault="00175E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175E5B" w:rsidRPr="005E23AE" w:rsidRDefault="00175E5B" w:rsidP="00175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
                <w:bCs/>
                <w:sz w:val="20"/>
                <w:szCs w:val="20"/>
              </w:rPr>
            </w:pPr>
            <w:r w:rsidRPr="005E23AE">
              <w:rPr>
                <w:rFonts w:ascii="Times New Roman" w:eastAsia="Times New Roman" w:hAnsi="Times New Roman" w:cs="Times New Roman"/>
                <w:b/>
                <w:bCs/>
                <w:sz w:val="20"/>
                <w:szCs w:val="20"/>
              </w:rPr>
              <w:t xml:space="preserve">Самостоятельная работа </w:t>
            </w:r>
            <w:proofErr w:type="spellStart"/>
            <w:r w:rsidRPr="005E23AE">
              <w:rPr>
                <w:rFonts w:ascii="Times New Roman" w:eastAsia="Times New Roman" w:hAnsi="Times New Roman" w:cs="Times New Roman"/>
                <w:b/>
                <w:bCs/>
                <w:sz w:val="20"/>
                <w:szCs w:val="20"/>
              </w:rPr>
              <w:t>обучающихся</w:t>
            </w:r>
            <w:proofErr w:type="gramStart"/>
            <w:r>
              <w:rPr>
                <w:rFonts w:ascii="Times New Roman" w:eastAsia="Times New Roman" w:hAnsi="Times New Roman" w:cs="Times New Roman"/>
                <w:b/>
                <w:bCs/>
                <w:sz w:val="20"/>
                <w:szCs w:val="20"/>
              </w:rPr>
              <w:t>:о</w:t>
            </w:r>
            <w:proofErr w:type="gramEnd"/>
            <w:r>
              <w:rPr>
                <w:rFonts w:ascii="Times New Roman" w:eastAsia="Times New Roman" w:hAnsi="Times New Roman" w:cs="Times New Roman"/>
                <w:b/>
                <w:bCs/>
                <w:sz w:val="20"/>
                <w:szCs w:val="20"/>
              </w:rPr>
              <w:t>формление</w:t>
            </w:r>
            <w:proofErr w:type="spellEnd"/>
            <w:r>
              <w:rPr>
                <w:rFonts w:ascii="Times New Roman" w:eastAsia="Times New Roman" w:hAnsi="Times New Roman" w:cs="Times New Roman"/>
                <w:b/>
                <w:bCs/>
                <w:sz w:val="20"/>
                <w:szCs w:val="20"/>
              </w:rPr>
              <w:t xml:space="preserve"> презентации</w:t>
            </w:r>
          </w:p>
          <w:p w:rsidR="00175E5B" w:rsidRPr="00CC77A2" w:rsidRDefault="00175E5B" w:rsidP="008A259D">
            <w:pPr>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175E5B" w:rsidRPr="00CC77A2" w:rsidRDefault="00175E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5E5B" w:rsidRPr="00CC77A2" w:rsidRDefault="00175E5B" w:rsidP="008A259D">
            <w:pPr>
              <w:spacing w:after="0" w:line="240" w:lineRule="auto"/>
              <w:rPr>
                <w:rFonts w:ascii="Times New Roman" w:hAnsi="Times New Roman" w:cs="Times New Roman"/>
                <w:sz w:val="20"/>
                <w:szCs w:val="20"/>
              </w:rPr>
            </w:pPr>
          </w:p>
        </w:tc>
      </w:tr>
      <w:tr w:rsidR="0033405B" w:rsidRPr="00CC77A2" w:rsidTr="00C6526A">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1.3</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Cs/>
                <w:sz w:val="20"/>
                <w:szCs w:val="20"/>
              </w:rPr>
              <w:t>Механические колебания и волны</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4</w:t>
            </w:r>
          </w:p>
          <w:p w:rsidR="0033405B"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c>
          <w:tcPr>
            <w:tcW w:w="567" w:type="dxa"/>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255387"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Свободные колебания. Период, частота и амплитуда колебаний. Гармонические колебания. Механические волны и их виды. Звуковые волны. Ультразвуковые волны. Ультразвук и его использование в медицине и технике.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33405B"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 xml:space="preserve">Лабораторная работа№2 </w:t>
            </w:r>
            <w:r w:rsidRPr="00CC77A2">
              <w:rPr>
                <w:rFonts w:ascii="Times New Roman" w:hAnsi="Times New Roman" w:cs="Times New Roman"/>
                <w:bCs/>
                <w:sz w:val="20"/>
                <w:szCs w:val="20"/>
              </w:rPr>
              <w:t>«</w:t>
            </w:r>
            <w:r w:rsidR="00DA7A85" w:rsidRPr="00CC77A2">
              <w:rPr>
                <w:rFonts w:ascii="Times New Roman" w:hAnsi="Times New Roman" w:cs="Times New Roman"/>
                <w:bCs/>
                <w:sz w:val="20"/>
                <w:szCs w:val="20"/>
              </w:rPr>
              <w:t xml:space="preserve">Изучение колебаний </w:t>
            </w:r>
            <w:r w:rsidRPr="00CC77A2">
              <w:rPr>
                <w:rFonts w:ascii="Times New Roman" w:hAnsi="Times New Roman" w:cs="Times New Roman"/>
                <w:bCs/>
                <w:sz w:val="20"/>
                <w:szCs w:val="20"/>
              </w:rPr>
              <w:t>математического маятника»</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p w:rsidR="007272E2"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FA2B4D" w:rsidRDefault="00FA2B4D" w:rsidP="00FA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
                <w:bCs/>
                <w:sz w:val="20"/>
                <w:szCs w:val="20"/>
              </w:rPr>
            </w:pPr>
            <w:r w:rsidRPr="005E23AE">
              <w:rPr>
                <w:rFonts w:ascii="Times New Roman" w:eastAsia="Times New Roman" w:hAnsi="Times New Roman" w:cs="Times New Roman"/>
                <w:b/>
                <w:bCs/>
                <w:sz w:val="20"/>
                <w:szCs w:val="20"/>
              </w:rPr>
              <w:t xml:space="preserve">Самостоятельная работа </w:t>
            </w:r>
            <w:proofErr w:type="spellStart"/>
            <w:r w:rsidRPr="005E23AE">
              <w:rPr>
                <w:rFonts w:ascii="Times New Roman" w:eastAsia="Times New Roman" w:hAnsi="Times New Roman" w:cs="Times New Roman"/>
                <w:b/>
                <w:bCs/>
                <w:sz w:val="20"/>
                <w:szCs w:val="20"/>
              </w:rPr>
              <w:t>обучающихся</w:t>
            </w:r>
            <w:proofErr w:type="gramStart"/>
            <w:r>
              <w:rPr>
                <w:rFonts w:ascii="Times New Roman" w:eastAsia="Times New Roman" w:hAnsi="Times New Roman" w:cs="Times New Roman"/>
                <w:b/>
                <w:bCs/>
                <w:sz w:val="20"/>
                <w:szCs w:val="20"/>
              </w:rPr>
              <w:t>:п</w:t>
            </w:r>
            <w:proofErr w:type="gramEnd"/>
            <w:r>
              <w:rPr>
                <w:rFonts w:ascii="Times New Roman" w:eastAsia="Times New Roman" w:hAnsi="Times New Roman" w:cs="Times New Roman"/>
                <w:b/>
                <w:bCs/>
                <w:sz w:val="20"/>
                <w:szCs w:val="20"/>
              </w:rPr>
              <w:t>одготовка</w:t>
            </w:r>
            <w:proofErr w:type="spellEnd"/>
            <w:r>
              <w:rPr>
                <w:rFonts w:ascii="Times New Roman" w:eastAsia="Times New Roman" w:hAnsi="Times New Roman" w:cs="Times New Roman"/>
                <w:b/>
                <w:bCs/>
                <w:sz w:val="20"/>
                <w:szCs w:val="20"/>
              </w:rPr>
              <w:t xml:space="preserve"> сообщения</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FA2B4D" w:rsidP="00FA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6526A">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Раздел 2</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 xml:space="preserve"> Молекулярная физика. Термодинамика.</w:t>
            </w:r>
          </w:p>
        </w:tc>
        <w:tc>
          <w:tcPr>
            <w:tcW w:w="10631" w:type="dxa"/>
            <w:gridSpan w:val="2"/>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6526A">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2.1Основы молекулярно-кинетической теории</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4</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Атомистическая теория строения вещества. Наблюдения и опыты, подтверждающие атомно-молекулярное строение вещества. Массы и размеры молекул. Тепловое движение частиц вещества. Броуновское движение. Идеальный газ. Температура как мера средней кинетической энергии частиц. Уравнение состояния идеального газа. Модель жидкости. Поверхностное натяжение и смачивание. Кристаллические и аморфные вещества.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33405B"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DA7A85"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75E5B"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175E5B" w:rsidRPr="00CC77A2" w:rsidRDefault="00175E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175E5B" w:rsidRPr="005C3890" w:rsidRDefault="00FA2B4D" w:rsidP="005C3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
                <w:bCs/>
                <w:sz w:val="20"/>
                <w:szCs w:val="20"/>
              </w:rPr>
            </w:pPr>
            <w:r w:rsidRPr="005E23AE">
              <w:rPr>
                <w:rFonts w:ascii="Times New Roman" w:eastAsia="Times New Roman" w:hAnsi="Times New Roman" w:cs="Times New Roman"/>
                <w:b/>
                <w:bCs/>
                <w:sz w:val="20"/>
                <w:szCs w:val="20"/>
              </w:rPr>
              <w:t xml:space="preserve">Самостоятельная работа </w:t>
            </w:r>
            <w:proofErr w:type="spellStart"/>
            <w:r w:rsidRPr="005E23AE">
              <w:rPr>
                <w:rFonts w:ascii="Times New Roman" w:eastAsia="Times New Roman" w:hAnsi="Times New Roman" w:cs="Times New Roman"/>
                <w:b/>
                <w:bCs/>
                <w:sz w:val="20"/>
                <w:szCs w:val="20"/>
              </w:rPr>
              <w:t>обучающихся</w:t>
            </w:r>
            <w:proofErr w:type="gramStart"/>
            <w:r>
              <w:rPr>
                <w:rFonts w:ascii="Times New Roman" w:eastAsia="Times New Roman" w:hAnsi="Times New Roman" w:cs="Times New Roman"/>
                <w:b/>
                <w:bCs/>
                <w:sz w:val="20"/>
                <w:szCs w:val="20"/>
              </w:rPr>
              <w:t>:О</w:t>
            </w:r>
            <w:proofErr w:type="gramEnd"/>
            <w:r>
              <w:rPr>
                <w:rFonts w:ascii="Times New Roman" w:eastAsia="Times New Roman" w:hAnsi="Times New Roman" w:cs="Times New Roman"/>
                <w:b/>
                <w:bCs/>
                <w:sz w:val="20"/>
                <w:szCs w:val="20"/>
              </w:rPr>
              <w:t>формление</w:t>
            </w:r>
            <w:proofErr w:type="spellEnd"/>
            <w:r>
              <w:rPr>
                <w:rFonts w:ascii="Times New Roman" w:eastAsia="Times New Roman" w:hAnsi="Times New Roman" w:cs="Times New Roman"/>
                <w:b/>
                <w:bCs/>
                <w:sz w:val="20"/>
                <w:szCs w:val="20"/>
              </w:rPr>
              <w:t xml:space="preserve"> презентации</w:t>
            </w:r>
          </w:p>
        </w:tc>
        <w:tc>
          <w:tcPr>
            <w:tcW w:w="885" w:type="dxa"/>
            <w:tcBorders>
              <w:top w:val="single" w:sz="4" w:space="0" w:color="auto"/>
              <w:left w:val="single" w:sz="4" w:space="0" w:color="auto"/>
              <w:bottom w:val="single" w:sz="4" w:space="0" w:color="auto"/>
              <w:right w:val="single" w:sz="4" w:space="0" w:color="auto"/>
            </w:tcBorders>
            <w:hideMark/>
          </w:tcPr>
          <w:p w:rsidR="00175E5B" w:rsidRPr="00CC77A2" w:rsidRDefault="005C389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w:t>
            </w:r>
          </w:p>
        </w:tc>
        <w:tc>
          <w:tcPr>
            <w:tcW w:w="1134" w:type="dxa"/>
            <w:vMerge/>
            <w:tcBorders>
              <w:top w:val="single" w:sz="4" w:space="0" w:color="auto"/>
              <w:left w:val="single" w:sz="4" w:space="0" w:color="auto"/>
              <w:bottom w:val="single" w:sz="4" w:space="0" w:color="auto"/>
              <w:right w:val="single" w:sz="4" w:space="0" w:color="auto"/>
            </w:tcBorders>
            <w:shd w:val="pct20" w:color="auto" w:fill="auto"/>
          </w:tcPr>
          <w:p w:rsidR="00175E5B" w:rsidRPr="00CC77A2" w:rsidRDefault="00175E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6526A">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Тема 2.2 </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Основы термодинамики</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2</w:t>
            </w:r>
          </w:p>
          <w:p w:rsidR="0033405B" w:rsidRPr="00CC77A2" w:rsidRDefault="008B389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Внутренняя энергия. Работа и теплоотдача как способы изменения внутренней энергии. Первый закон </w:t>
            </w:r>
            <w:r w:rsidRPr="00CC77A2">
              <w:rPr>
                <w:rFonts w:ascii="Times New Roman" w:hAnsi="Times New Roman" w:cs="Times New Roman"/>
                <w:sz w:val="20"/>
                <w:szCs w:val="20"/>
              </w:rPr>
              <w:lastRenderedPageBreak/>
              <w:t xml:space="preserve">термодинамики. Тепловые машины и их применение.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7272E2"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7272E2" w:rsidRPr="00CC77A2" w:rsidRDefault="007272E2"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72E2" w:rsidRPr="00CC77A2" w:rsidRDefault="007272E2" w:rsidP="008A259D">
            <w:pPr>
              <w:spacing w:after="0" w:line="240" w:lineRule="auto"/>
              <w:rPr>
                <w:rFonts w:ascii="Times New Roman" w:hAnsi="Times New Roman" w:cs="Times New Roman"/>
                <w:sz w:val="20"/>
                <w:szCs w:val="20"/>
              </w:rPr>
            </w:pPr>
          </w:p>
        </w:tc>
      </w:tr>
      <w:tr w:rsidR="0033405B"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100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6526A">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Раздел 3.</w:t>
            </w:r>
            <w:r w:rsidR="00EE6171" w:rsidRPr="00CC77A2">
              <w:rPr>
                <w:rFonts w:ascii="Times New Roman" w:hAnsi="Times New Roman" w:cs="Times New Roman"/>
                <w:b/>
                <w:bCs/>
                <w:sz w:val="20"/>
                <w:szCs w:val="20"/>
              </w:rPr>
              <w:t>Основы электродинамики</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Тема3.1.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Электростатика</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10024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w:t>
            </w:r>
          </w:p>
          <w:p w:rsidR="0033405B" w:rsidRPr="00CC77A2" w:rsidRDefault="008B389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EE6171" w:rsidP="00573C1C">
            <w:pPr>
              <w:spacing w:after="0" w:line="240" w:lineRule="auto"/>
              <w:ind w:right="122"/>
              <w:rPr>
                <w:rFonts w:ascii="Times New Roman" w:hAnsi="Times New Roman" w:cs="Times New Roman"/>
                <w:sz w:val="20"/>
                <w:szCs w:val="20"/>
              </w:rPr>
            </w:pPr>
            <w:r w:rsidRPr="00CC77A2">
              <w:rPr>
                <w:rFonts w:ascii="Times New Roman" w:hAnsi="Times New Roman" w:cs="Times New Roman"/>
                <w:sz w:val="20"/>
                <w:szCs w:val="20"/>
              </w:rPr>
              <w:t xml:space="preserve"> Электрический заряд. Закон сохранения электрического заряда. Закон Кулона. Электростатическое поле, его основн</w:t>
            </w:r>
            <w:r w:rsidR="008B389C" w:rsidRPr="00CC77A2">
              <w:rPr>
                <w:rFonts w:ascii="Times New Roman" w:hAnsi="Times New Roman" w:cs="Times New Roman"/>
                <w:sz w:val="20"/>
                <w:szCs w:val="20"/>
              </w:rPr>
              <w:t>ые характеристики и связь между</w:t>
            </w:r>
            <w:r w:rsidR="00573C1C">
              <w:rPr>
                <w:rFonts w:ascii="Times New Roman" w:hAnsi="Times New Roman" w:cs="Times New Roman"/>
                <w:sz w:val="20"/>
                <w:szCs w:val="20"/>
              </w:rPr>
              <w:t xml:space="preserve"> </w:t>
            </w:r>
            <w:r w:rsidRPr="00CC77A2">
              <w:rPr>
                <w:rFonts w:ascii="Times New Roman" w:hAnsi="Times New Roman" w:cs="Times New Roman"/>
                <w:sz w:val="20"/>
                <w:szCs w:val="20"/>
              </w:rPr>
              <w:t xml:space="preserve">ними.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DB05BA"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B05BA" w:rsidRPr="00CC77A2" w:rsidRDefault="00DB05BA"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DB05BA" w:rsidRPr="00CC77A2" w:rsidRDefault="00DB05B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hideMark/>
          </w:tcPr>
          <w:p w:rsidR="00DB05BA" w:rsidRPr="00CC77A2" w:rsidRDefault="00175E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05BA" w:rsidRPr="00CC77A2" w:rsidRDefault="00DB05BA" w:rsidP="008A259D">
            <w:pPr>
              <w:spacing w:after="0" w:line="240" w:lineRule="auto"/>
              <w:rPr>
                <w:rFonts w:ascii="Times New Roman" w:hAnsi="Times New Roman" w:cs="Times New Roman"/>
                <w:sz w:val="20"/>
                <w:szCs w:val="20"/>
              </w:rPr>
            </w:pPr>
          </w:p>
        </w:tc>
      </w:tr>
      <w:tr w:rsidR="0033405B"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6526A">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577338" w:rsidP="008A259D">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xml:space="preserve">1 семестр          </w:t>
            </w:r>
            <w:r w:rsidR="005C3890">
              <w:rPr>
                <w:rFonts w:ascii="Times New Roman" w:hAnsi="Times New Roman" w:cs="Times New Roman"/>
                <w:bCs/>
                <w:sz w:val="20"/>
                <w:szCs w:val="20"/>
              </w:rPr>
              <w:t>29</w:t>
            </w:r>
            <w:r>
              <w:rPr>
                <w:rFonts w:ascii="Times New Roman" w:hAnsi="Times New Roman" w:cs="Times New Roman"/>
                <w:bCs/>
                <w:sz w:val="20"/>
                <w:szCs w:val="20"/>
              </w:rPr>
              <w:t xml:space="preserve">              19       1</w:t>
            </w:r>
            <w:r w:rsidR="00175E5B">
              <w:rPr>
                <w:rFonts w:ascii="Times New Roman" w:hAnsi="Times New Roman" w:cs="Times New Roman"/>
                <w:bCs/>
                <w:sz w:val="20"/>
                <w:szCs w:val="20"/>
              </w:rPr>
              <w:t>0</w:t>
            </w:r>
            <w:r w:rsidR="005C3890">
              <w:rPr>
                <w:rFonts w:ascii="Times New Roman" w:hAnsi="Times New Roman" w:cs="Times New Roman"/>
                <w:bCs/>
                <w:sz w:val="20"/>
                <w:szCs w:val="20"/>
              </w:rPr>
              <w:t xml:space="preserve">       10</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6526A">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3.2</w:t>
            </w:r>
          </w:p>
          <w:p w:rsidR="0033405B" w:rsidRPr="00CC77A2" w:rsidRDefault="00EE617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П</w:t>
            </w:r>
            <w:r w:rsidR="0033405B" w:rsidRPr="00CC77A2">
              <w:rPr>
                <w:rFonts w:ascii="Times New Roman" w:hAnsi="Times New Roman" w:cs="Times New Roman"/>
                <w:bCs/>
                <w:sz w:val="20"/>
                <w:szCs w:val="20"/>
              </w:rPr>
              <w:t>осто</w:t>
            </w:r>
            <w:r w:rsidRPr="00CC77A2">
              <w:rPr>
                <w:rFonts w:ascii="Times New Roman" w:hAnsi="Times New Roman" w:cs="Times New Roman"/>
                <w:bCs/>
                <w:sz w:val="20"/>
                <w:szCs w:val="20"/>
              </w:rPr>
              <w:t>янный</w:t>
            </w:r>
            <w:r w:rsidR="0033405B" w:rsidRPr="00CC77A2">
              <w:rPr>
                <w:rFonts w:ascii="Times New Roman" w:hAnsi="Times New Roman" w:cs="Times New Roman"/>
                <w:bCs/>
                <w:sz w:val="20"/>
                <w:szCs w:val="20"/>
              </w:rPr>
              <w:t xml:space="preserve"> ток</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573C1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8B389C"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Лабораторная работа №</w:t>
            </w:r>
            <w:r w:rsidR="00DA7A85" w:rsidRPr="00CC77A2">
              <w:rPr>
                <w:rFonts w:ascii="Times New Roman" w:hAnsi="Times New Roman" w:cs="Times New Roman"/>
                <w:b/>
                <w:bCs/>
                <w:sz w:val="20"/>
                <w:szCs w:val="20"/>
              </w:rPr>
              <w:t>3</w:t>
            </w:r>
            <w:r w:rsidRPr="00CC77A2">
              <w:rPr>
                <w:rFonts w:ascii="Times New Roman" w:hAnsi="Times New Roman" w:cs="Times New Roman"/>
                <w:bCs/>
                <w:sz w:val="20"/>
                <w:szCs w:val="20"/>
              </w:rPr>
              <w:t xml:space="preserve"> «</w:t>
            </w:r>
            <w:r w:rsidR="00DA7A85" w:rsidRPr="00CC77A2">
              <w:rPr>
                <w:rFonts w:ascii="Times New Roman" w:hAnsi="Times New Roman" w:cs="Times New Roman"/>
                <w:bCs/>
                <w:sz w:val="20"/>
                <w:szCs w:val="20"/>
              </w:rPr>
              <w:t xml:space="preserve">Сборка электрической </w:t>
            </w:r>
            <w:proofErr w:type="spellStart"/>
            <w:r w:rsidR="00DA7A85" w:rsidRPr="00CC77A2">
              <w:rPr>
                <w:rFonts w:ascii="Times New Roman" w:hAnsi="Times New Roman" w:cs="Times New Roman"/>
                <w:bCs/>
                <w:sz w:val="20"/>
                <w:szCs w:val="20"/>
              </w:rPr>
              <w:t>цепи</w:t>
            </w:r>
            <w:proofErr w:type="gramStart"/>
            <w:r w:rsidR="00DA7A85" w:rsidRPr="00CC77A2">
              <w:rPr>
                <w:rFonts w:ascii="Times New Roman" w:hAnsi="Times New Roman" w:cs="Times New Roman"/>
                <w:bCs/>
                <w:sz w:val="20"/>
                <w:szCs w:val="20"/>
              </w:rPr>
              <w:t>,и</w:t>
            </w:r>
            <w:proofErr w:type="gramEnd"/>
            <w:r w:rsidR="00DA7A85" w:rsidRPr="00CC77A2">
              <w:rPr>
                <w:rFonts w:ascii="Times New Roman" w:hAnsi="Times New Roman" w:cs="Times New Roman"/>
                <w:bCs/>
                <w:sz w:val="20"/>
                <w:szCs w:val="20"/>
              </w:rPr>
              <w:t>змерение</w:t>
            </w:r>
            <w:proofErr w:type="spellEnd"/>
            <w:r w:rsidR="00DA7A85" w:rsidRPr="00CC77A2">
              <w:rPr>
                <w:rFonts w:ascii="Times New Roman" w:hAnsi="Times New Roman" w:cs="Times New Roman"/>
                <w:bCs/>
                <w:sz w:val="20"/>
                <w:szCs w:val="20"/>
              </w:rPr>
              <w:t xml:space="preserve"> силы</w:t>
            </w:r>
            <w:r w:rsidR="00573C1C">
              <w:rPr>
                <w:rFonts w:ascii="Times New Roman" w:hAnsi="Times New Roman" w:cs="Times New Roman"/>
                <w:bCs/>
                <w:sz w:val="20"/>
                <w:szCs w:val="20"/>
              </w:rPr>
              <w:t xml:space="preserve"> </w:t>
            </w:r>
            <w:r w:rsidR="00DA7A85" w:rsidRPr="00CC77A2">
              <w:rPr>
                <w:rFonts w:ascii="Times New Roman" w:hAnsi="Times New Roman" w:cs="Times New Roman"/>
                <w:bCs/>
                <w:sz w:val="20"/>
                <w:szCs w:val="20"/>
              </w:rPr>
              <w:t>тока и напряжения на ее различных участках</w:t>
            </w:r>
            <w:r w:rsidRPr="00CC77A2">
              <w:rPr>
                <w:rFonts w:ascii="Times New Roman" w:hAnsi="Times New Roman" w:cs="Times New Roman"/>
                <w:bCs/>
                <w:sz w:val="20"/>
                <w:szCs w:val="20"/>
              </w:rPr>
              <w:t>»</w:t>
            </w:r>
          </w:p>
          <w:p w:rsidR="0033405B" w:rsidRPr="00CC77A2" w:rsidRDefault="00DA7A85"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 «Решение задач»</w:t>
            </w:r>
          </w:p>
          <w:p w:rsidR="00DA7A85" w:rsidRPr="00CC77A2" w:rsidRDefault="00DA7A85"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p w:rsidR="0033405B" w:rsidRPr="00CC77A2" w:rsidRDefault="00C54337"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FA2B4D" w:rsidRDefault="00FA2B4D" w:rsidP="00FA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
                <w:bCs/>
                <w:sz w:val="20"/>
                <w:szCs w:val="20"/>
              </w:rPr>
            </w:pPr>
            <w:r w:rsidRPr="005E23AE">
              <w:rPr>
                <w:rFonts w:ascii="Times New Roman" w:eastAsia="Times New Roman" w:hAnsi="Times New Roman" w:cs="Times New Roman"/>
                <w:b/>
                <w:bCs/>
                <w:sz w:val="20"/>
                <w:szCs w:val="20"/>
              </w:rPr>
              <w:t xml:space="preserve">Самостоятельная работа </w:t>
            </w:r>
            <w:proofErr w:type="spellStart"/>
            <w:r w:rsidRPr="005E23AE">
              <w:rPr>
                <w:rFonts w:ascii="Times New Roman" w:eastAsia="Times New Roman" w:hAnsi="Times New Roman" w:cs="Times New Roman"/>
                <w:b/>
                <w:bCs/>
                <w:sz w:val="20"/>
                <w:szCs w:val="20"/>
              </w:rPr>
              <w:t>обучающихся</w:t>
            </w:r>
            <w:proofErr w:type="gramStart"/>
            <w:r>
              <w:rPr>
                <w:rFonts w:ascii="Times New Roman" w:eastAsia="Times New Roman" w:hAnsi="Times New Roman" w:cs="Times New Roman"/>
                <w:b/>
                <w:bCs/>
                <w:sz w:val="20"/>
                <w:szCs w:val="20"/>
              </w:rPr>
              <w:t>:с</w:t>
            </w:r>
            <w:proofErr w:type="gramEnd"/>
            <w:r>
              <w:rPr>
                <w:rFonts w:ascii="Times New Roman" w:eastAsia="Times New Roman" w:hAnsi="Times New Roman" w:cs="Times New Roman"/>
                <w:b/>
                <w:bCs/>
                <w:sz w:val="20"/>
                <w:szCs w:val="20"/>
              </w:rPr>
              <w:t>оставление</w:t>
            </w:r>
            <w:proofErr w:type="spellEnd"/>
            <w:r>
              <w:rPr>
                <w:rFonts w:ascii="Times New Roman" w:eastAsia="Times New Roman" w:hAnsi="Times New Roman" w:cs="Times New Roman"/>
                <w:b/>
                <w:bCs/>
                <w:sz w:val="20"/>
                <w:szCs w:val="20"/>
              </w:rPr>
              <w:t xml:space="preserve"> справочного материала</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FA2B4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6526A">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3.3</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Магнитное поле</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175E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w:t>
            </w:r>
          </w:p>
          <w:p w:rsidR="0033405B" w:rsidRPr="00CC77A2" w:rsidRDefault="0071254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 Магнитное поле и его основные характеристики. Действие магнитного поля на проводник с током. Закон Ампера. Электродвигатель.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33405B"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175E5B" w:rsidRDefault="00175E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 xml:space="preserve"> 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175E5B" w:rsidP="00175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5C3890" w:rsidRPr="00CC77A2" w:rsidTr="00C6526A">
        <w:trPr>
          <w:trHeight w:val="20"/>
        </w:trPr>
        <w:tc>
          <w:tcPr>
            <w:tcW w:w="2518" w:type="dxa"/>
            <w:tcBorders>
              <w:top w:val="single" w:sz="4" w:space="0" w:color="auto"/>
              <w:left w:val="single" w:sz="4" w:space="0" w:color="auto"/>
              <w:bottom w:val="single" w:sz="4" w:space="0" w:color="auto"/>
              <w:right w:val="single" w:sz="4" w:space="0" w:color="auto"/>
            </w:tcBorders>
            <w:vAlign w:val="center"/>
            <w:hideMark/>
          </w:tcPr>
          <w:p w:rsidR="005C3890" w:rsidRPr="00CC77A2" w:rsidRDefault="005C3890"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5C3890" w:rsidRPr="005C3890" w:rsidRDefault="005C3890" w:rsidP="005C3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
                <w:bCs/>
                <w:sz w:val="20"/>
                <w:szCs w:val="20"/>
              </w:rPr>
            </w:pPr>
            <w:r w:rsidRPr="005E23AE">
              <w:rPr>
                <w:rFonts w:ascii="Times New Roman" w:eastAsia="Times New Roman" w:hAnsi="Times New Roman" w:cs="Times New Roman"/>
                <w:b/>
                <w:bCs/>
                <w:sz w:val="20"/>
                <w:szCs w:val="20"/>
              </w:rPr>
              <w:t xml:space="preserve">Самостоятельная работа </w:t>
            </w:r>
            <w:proofErr w:type="spellStart"/>
            <w:r w:rsidRPr="005E23AE">
              <w:rPr>
                <w:rFonts w:ascii="Times New Roman" w:eastAsia="Times New Roman" w:hAnsi="Times New Roman" w:cs="Times New Roman"/>
                <w:b/>
                <w:bCs/>
                <w:sz w:val="20"/>
                <w:szCs w:val="20"/>
              </w:rPr>
              <w:t>обучающихся</w:t>
            </w:r>
            <w:proofErr w:type="gramStart"/>
            <w:r>
              <w:rPr>
                <w:rFonts w:ascii="Times New Roman" w:eastAsia="Times New Roman" w:hAnsi="Times New Roman" w:cs="Times New Roman"/>
                <w:b/>
                <w:bCs/>
                <w:sz w:val="20"/>
                <w:szCs w:val="20"/>
              </w:rPr>
              <w:t>:р</w:t>
            </w:r>
            <w:proofErr w:type="gramEnd"/>
            <w:r>
              <w:rPr>
                <w:rFonts w:ascii="Times New Roman" w:eastAsia="Times New Roman" w:hAnsi="Times New Roman" w:cs="Times New Roman"/>
                <w:b/>
                <w:bCs/>
                <w:sz w:val="20"/>
                <w:szCs w:val="20"/>
              </w:rPr>
              <w:t>ешение</w:t>
            </w:r>
            <w:proofErr w:type="spellEnd"/>
            <w:r>
              <w:rPr>
                <w:rFonts w:ascii="Times New Roman" w:eastAsia="Times New Roman" w:hAnsi="Times New Roman" w:cs="Times New Roman"/>
                <w:b/>
                <w:bCs/>
                <w:sz w:val="20"/>
                <w:szCs w:val="20"/>
              </w:rPr>
              <w:t xml:space="preserve"> задач</w:t>
            </w:r>
          </w:p>
        </w:tc>
        <w:tc>
          <w:tcPr>
            <w:tcW w:w="885" w:type="dxa"/>
            <w:tcBorders>
              <w:top w:val="single" w:sz="4" w:space="0" w:color="auto"/>
              <w:left w:val="single" w:sz="4" w:space="0" w:color="auto"/>
              <w:bottom w:val="single" w:sz="4" w:space="0" w:color="auto"/>
              <w:right w:val="single" w:sz="4" w:space="0" w:color="auto"/>
            </w:tcBorders>
            <w:hideMark/>
          </w:tcPr>
          <w:p w:rsidR="005C3890" w:rsidRDefault="005C3890" w:rsidP="00175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3890" w:rsidRPr="00CC77A2" w:rsidRDefault="005C3890" w:rsidP="008A259D">
            <w:pPr>
              <w:spacing w:after="0" w:line="240" w:lineRule="auto"/>
              <w:rPr>
                <w:rFonts w:ascii="Times New Roman" w:hAnsi="Times New Roman" w:cs="Times New Roman"/>
                <w:sz w:val="20"/>
                <w:szCs w:val="20"/>
              </w:rPr>
            </w:pPr>
          </w:p>
        </w:tc>
      </w:tr>
      <w:tr w:rsidR="0033405B" w:rsidRPr="00CC77A2" w:rsidTr="00C6526A">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3.4</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Электромагнитная индукция</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71254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p w:rsidR="00FA2B4D" w:rsidRPr="00CC77A2" w:rsidRDefault="008B389C" w:rsidP="00FA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Явление электромагнитной индукции.</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r>
      <w:tr w:rsidR="00175E5B" w:rsidRPr="00CC77A2" w:rsidTr="00C6526A">
        <w:trPr>
          <w:trHeight w:val="20"/>
        </w:trPr>
        <w:tc>
          <w:tcPr>
            <w:tcW w:w="2518" w:type="dxa"/>
            <w:tcBorders>
              <w:top w:val="single" w:sz="4" w:space="0" w:color="auto"/>
              <w:left w:val="single" w:sz="4" w:space="0" w:color="auto"/>
              <w:bottom w:val="single" w:sz="4" w:space="0" w:color="auto"/>
              <w:right w:val="single" w:sz="4" w:space="0" w:color="auto"/>
            </w:tcBorders>
            <w:vAlign w:val="center"/>
            <w:hideMark/>
          </w:tcPr>
          <w:p w:rsidR="00175E5B" w:rsidRPr="00CC77A2" w:rsidRDefault="00175E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175E5B" w:rsidRPr="00CC77A2" w:rsidRDefault="00175E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p>
        </w:tc>
        <w:tc>
          <w:tcPr>
            <w:tcW w:w="10064" w:type="dxa"/>
            <w:tcBorders>
              <w:top w:val="single" w:sz="4" w:space="0" w:color="auto"/>
              <w:left w:val="single" w:sz="4" w:space="0" w:color="auto"/>
              <w:bottom w:val="single" w:sz="4" w:space="0" w:color="auto"/>
              <w:right w:val="single" w:sz="4" w:space="0" w:color="auto"/>
            </w:tcBorders>
            <w:hideMark/>
          </w:tcPr>
          <w:p w:rsidR="00175E5B" w:rsidRPr="00CC77A2" w:rsidRDefault="00175E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175E5B" w:rsidRPr="00CC77A2" w:rsidRDefault="00175E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175E5B" w:rsidRPr="00CC77A2" w:rsidRDefault="00175E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6526A">
        <w:trPr>
          <w:trHeight w:val="20"/>
        </w:trPr>
        <w:tc>
          <w:tcPr>
            <w:tcW w:w="2518" w:type="dxa"/>
            <w:vMerge w:val="restart"/>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3.5</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Электромагнитные волны </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100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Содержание учебного материала</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573C1C" w:rsidP="008A259D">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 xml:space="preserve">     </w:t>
            </w:r>
            <w:r w:rsidR="00100240">
              <w:rPr>
                <w:rFonts w:ascii="Times New Roman" w:hAnsi="Times New Roman" w:cs="Times New Roman"/>
                <w:b/>
                <w:bCs/>
                <w:sz w:val="20"/>
                <w:szCs w:val="20"/>
              </w:rPr>
              <w:t>4</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r>
      <w:tr w:rsidR="0033405B"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EE6171" w:rsidP="00573C1C">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Свободные электромагнитные колебания. Колебательный контур. Электромагнитное поле. Электромагнитные волны. Законы отражения и преломления света. Линзы. Формула тонкой линзы.  </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DB63E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DB63E5"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B63E5" w:rsidRPr="00CC77A2" w:rsidRDefault="00DB63E5"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DB63E5" w:rsidRPr="00CC77A2" w:rsidRDefault="00DB63E5"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Лабораторная работа №4</w:t>
            </w:r>
            <w:r w:rsidRPr="00CC77A2">
              <w:rPr>
                <w:rFonts w:ascii="Times New Roman" w:hAnsi="Times New Roman" w:cs="Times New Roman"/>
                <w:bCs/>
                <w:sz w:val="20"/>
                <w:szCs w:val="20"/>
              </w:rPr>
              <w:t xml:space="preserve"> «Изучение дифракции и интерференции света»</w:t>
            </w:r>
          </w:p>
        </w:tc>
        <w:tc>
          <w:tcPr>
            <w:tcW w:w="885" w:type="dxa"/>
            <w:tcBorders>
              <w:top w:val="single" w:sz="4" w:space="0" w:color="auto"/>
              <w:left w:val="single" w:sz="4" w:space="0" w:color="auto"/>
              <w:bottom w:val="single" w:sz="4" w:space="0" w:color="auto"/>
              <w:right w:val="single" w:sz="4" w:space="0" w:color="auto"/>
            </w:tcBorders>
            <w:hideMark/>
          </w:tcPr>
          <w:p w:rsidR="00DB63E5" w:rsidRPr="00CC77A2" w:rsidRDefault="00DB63E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DB63E5" w:rsidRPr="00CC77A2" w:rsidRDefault="00DB63E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FA2B4D" w:rsidRDefault="00FA2B4D" w:rsidP="00FA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
                <w:bCs/>
                <w:sz w:val="20"/>
                <w:szCs w:val="20"/>
              </w:rPr>
            </w:pPr>
            <w:r w:rsidRPr="005E23AE">
              <w:rPr>
                <w:rFonts w:ascii="Times New Roman" w:eastAsia="Times New Roman" w:hAnsi="Times New Roman" w:cs="Times New Roman"/>
                <w:b/>
                <w:bCs/>
                <w:sz w:val="20"/>
                <w:szCs w:val="20"/>
              </w:rPr>
              <w:t xml:space="preserve">Самостоятельная работа </w:t>
            </w:r>
            <w:proofErr w:type="spellStart"/>
            <w:r w:rsidRPr="005E23AE">
              <w:rPr>
                <w:rFonts w:ascii="Times New Roman" w:eastAsia="Times New Roman" w:hAnsi="Times New Roman" w:cs="Times New Roman"/>
                <w:b/>
                <w:bCs/>
                <w:sz w:val="20"/>
                <w:szCs w:val="20"/>
              </w:rPr>
              <w:t>обучающихся</w:t>
            </w:r>
            <w:proofErr w:type="gramStart"/>
            <w:r>
              <w:rPr>
                <w:rFonts w:ascii="Times New Roman" w:eastAsia="Times New Roman" w:hAnsi="Times New Roman" w:cs="Times New Roman"/>
                <w:b/>
                <w:bCs/>
                <w:sz w:val="20"/>
                <w:szCs w:val="20"/>
              </w:rPr>
              <w:t>:п</w:t>
            </w:r>
            <w:proofErr w:type="gramEnd"/>
            <w:r>
              <w:rPr>
                <w:rFonts w:ascii="Times New Roman" w:eastAsia="Times New Roman" w:hAnsi="Times New Roman" w:cs="Times New Roman"/>
                <w:b/>
                <w:bCs/>
                <w:sz w:val="20"/>
                <w:szCs w:val="20"/>
              </w:rPr>
              <w:t>оиск</w:t>
            </w:r>
            <w:proofErr w:type="spellEnd"/>
            <w:r>
              <w:rPr>
                <w:rFonts w:ascii="Times New Roman" w:eastAsia="Times New Roman" w:hAnsi="Times New Roman" w:cs="Times New Roman"/>
                <w:b/>
                <w:bCs/>
                <w:sz w:val="20"/>
                <w:szCs w:val="20"/>
              </w:rPr>
              <w:t xml:space="preserve"> информации в интернете</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FA2B4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6526A">
        <w:trPr>
          <w:trHeight w:val="20"/>
        </w:trPr>
        <w:tc>
          <w:tcPr>
            <w:tcW w:w="2518" w:type="dxa"/>
            <w:vMerge w:val="restart"/>
            <w:tcBorders>
              <w:top w:val="nil"/>
              <w:left w:val="single" w:sz="4" w:space="0" w:color="auto"/>
              <w:bottom w:val="single" w:sz="4" w:space="0" w:color="auto"/>
              <w:right w:val="single" w:sz="4" w:space="0" w:color="auto"/>
            </w:tcBorders>
            <w:hideMark/>
          </w:tcPr>
          <w:p w:rsidR="00255387"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
                <w:bCs/>
                <w:sz w:val="20"/>
                <w:szCs w:val="20"/>
              </w:rPr>
              <w:t>Раздел</w:t>
            </w:r>
            <w:proofErr w:type="gramStart"/>
            <w:r w:rsidRPr="00CC77A2">
              <w:rPr>
                <w:rFonts w:ascii="Times New Roman" w:hAnsi="Times New Roman" w:cs="Times New Roman"/>
                <w:b/>
                <w:bCs/>
                <w:sz w:val="20"/>
                <w:szCs w:val="20"/>
              </w:rPr>
              <w:t>4</w:t>
            </w:r>
            <w:proofErr w:type="gramEnd"/>
            <w:r w:rsidRPr="00CC77A2">
              <w:rPr>
                <w:rFonts w:ascii="Times New Roman" w:hAnsi="Times New Roman" w:cs="Times New Roman"/>
                <w:b/>
                <w:bCs/>
                <w:sz w:val="20"/>
                <w:szCs w:val="20"/>
              </w:rPr>
              <w:t>.</w:t>
            </w:r>
            <w:r w:rsidR="00255387" w:rsidRPr="00CC77A2">
              <w:rPr>
                <w:rFonts w:ascii="Times New Roman" w:hAnsi="Times New Roman" w:cs="Times New Roman"/>
                <w:b/>
                <w:bCs/>
                <w:sz w:val="20"/>
                <w:szCs w:val="20"/>
              </w:rPr>
              <w:t>Элементы квантовой физики</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631" w:type="dxa"/>
            <w:gridSpan w:val="2"/>
            <w:tcBorders>
              <w:top w:val="nil"/>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nil"/>
              <w:left w:val="single" w:sz="4" w:space="0" w:color="auto"/>
              <w:bottom w:val="single" w:sz="4" w:space="0" w:color="auto"/>
              <w:right w:val="single" w:sz="4" w:space="0" w:color="auto"/>
            </w:tcBorders>
          </w:tcPr>
          <w:p w:rsidR="0033405B" w:rsidRPr="00CC77A2" w:rsidRDefault="0010024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nil"/>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6526A">
        <w:trPr>
          <w:trHeight w:val="20"/>
        </w:trPr>
        <w:tc>
          <w:tcPr>
            <w:tcW w:w="2518" w:type="dxa"/>
            <w:vMerge/>
            <w:tcBorders>
              <w:top w:val="nil"/>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255387" w:rsidP="008A259D">
            <w:pPr>
              <w:tabs>
                <w:tab w:val="center" w:pos="1217"/>
                <w:tab w:val="center" w:pos="2895"/>
                <w:tab w:val="center" w:pos="4273"/>
                <w:tab w:val="center" w:pos="5747"/>
                <w:tab w:val="center" w:pos="7388"/>
                <w:tab w:val="right" w:pos="9483"/>
              </w:tabs>
              <w:spacing w:after="0" w:line="240" w:lineRule="auto"/>
              <w:rPr>
                <w:rFonts w:ascii="Times New Roman" w:hAnsi="Times New Roman" w:cs="Times New Roman"/>
                <w:sz w:val="20"/>
                <w:szCs w:val="20"/>
              </w:rPr>
            </w:pPr>
            <w:r w:rsidRPr="00CC77A2">
              <w:rPr>
                <w:rFonts w:ascii="Times New Roman" w:hAnsi="Times New Roman" w:cs="Times New Roman"/>
                <w:sz w:val="20"/>
                <w:szCs w:val="20"/>
                <w:u w:val="single" w:color="000000"/>
              </w:rPr>
              <w:t xml:space="preserve">Квантовые </w:t>
            </w:r>
            <w:r w:rsidRPr="00CC77A2">
              <w:rPr>
                <w:rFonts w:ascii="Times New Roman" w:hAnsi="Times New Roman" w:cs="Times New Roman"/>
                <w:sz w:val="20"/>
                <w:szCs w:val="20"/>
                <w:u w:val="single" w:color="000000"/>
              </w:rPr>
              <w:tab/>
              <w:t xml:space="preserve">свойства </w:t>
            </w:r>
            <w:r w:rsidRPr="00CC77A2">
              <w:rPr>
                <w:rFonts w:ascii="Times New Roman" w:hAnsi="Times New Roman" w:cs="Times New Roman"/>
                <w:sz w:val="20"/>
                <w:szCs w:val="20"/>
                <w:u w:val="single" w:color="000000"/>
              </w:rPr>
              <w:tab/>
              <w:t>света.</w:t>
            </w:r>
            <w:r w:rsidR="00C54337" w:rsidRPr="00CC77A2">
              <w:rPr>
                <w:rFonts w:ascii="Times New Roman" w:hAnsi="Times New Roman" w:cs="Times New Roman"/>
                <w:sz w:val="20"/>
                <w:szCs w:val="20"/>
              </w:rPr>
              <w:tab/>
              <w:t xml:space="preserve">Квантовая </w:t>
            </w:r>
            <w:r w:rsidR="00C54337" w:rsidRPr="00CC77A2">
              <w:rPr>
                <w:rFonts w:ascii="Times New Roman" w:hAnsi="Times New Roman" w:cs="Times New Roman"/>
                <w:sz w:val="20"/>
                <w:szCs w:val="20"/>
              </w:rPr>
              <w:tab/>
              <w:t xml:space="preserve">гипотеза </w:t>
            </w:r>
            <w:r w:rsidRPr="00CC77A2">
              <w:rPr>
                <w:rFonts w:ascii="Times New Roman" w:hAnsi="Times New Roman" w:cs="Times New Roman"/>
                <w:sz w:val="20"/>
                <w:szCs w:val="20"/>
              </w:rPr>
              <w:t>Планка. Фотоэлектрический эффект. Модели строения атома. Опыт Резерфорда.   Состав и строение атомного ядра. Радиоактивность. Радиоактивные излучения и их воздействие на живые организмы</w:t>
            </w:r>
            <w:r w:rsidRPr="00CC77A2">
              <w:rPr>
                <w:rFonts w:ascii="Times New Roman" w:hAnsi="Times New Roman" w:cs="Times New Roman"/>
                <w:i/>
                <w:sz w:val="20"/>
                <w:szCs w:val="20"/>
              </w:rPr>
              <w:t xml:space="preserve">. </w:t>
            </w:r>
          </w:p>
        </w:tc>
        <w:tc>
          <w:tcPr>
            <w:tcW w:w="885" w:type="dxa"/>
            <w:vMerge/>
            <w:tcBorders>
              <w:top w:val="nil"/>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r>
      <w:tr w:rsidR="00DB63E5" w:rsidRPr="00CC77A2" w:rsidTr="00C6526A">
        <w:trPr>
          <w:trHeight w:val="20"/>
        </w:trPr>
        <w:tc>
          <w:tcPr>
            <w:tcW w:w="2518" w:type="dxa"/>
            <w:vMerge/>
            <w:tcBorders>
              <w:top w:val="nil"/>
              <w:left w:val="single" w:sz="4" w:space="0" w:color="auto"/>
              <w:bottom w:val="single" w:sz="4" w:space="0" w:color="auto"/>
              <w:right w:val="single" w:sz="4" w:space="0" w:color="auto"/>
            </w:tcBorders>
            <w:vAlign w:val="center"/>
            <w:hideMark/>
          </w:tcPr>
          <w:p w:rsidR="00DB63E5" w:rsidRPr="00CC77A2" w:rsidRDefault="00DB63E5"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DB63E5" w:rsidRPr="00CC77A2" w:rsidRDefault="00DB63E5"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hideMark/>
          </w:tcPr>
          <w:p w:rsidR="00DB63E5" w:rsidRPr="00CC77A2" w:rsidRDefault="00DB63E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DB63E5" w:rsidRPr="00CC77A2" w:rsidRDefault="00DB63E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FA2B4D" w:rsidRPr="00CC77A2" w:rsidTr="00C6526A">
        <w:trPr>
          <w:trHeight w:val="20"/>
        </w:trPr>
        <w:tc>
          <w:tcPr>
            <w:tcW w:w="2518" w:type="dxa"/>
            <w:vMerge/>
            <w:tcBorders>
              <w:top w:val="nil"/>
              <w:left w:val="single" w:sz="4" w:space="0" w:color="auto"/>
              <w:bottom w:val="single" w:sz="4" w:space="0" w:color="auto"/>
              <w:right w:val="single" w:sz="4" w:space="0" w:color="auto"/>
            </w:tcBorders>
            <w:vAlign w:val="center"/>
            <w:hideMark/>
          </w:tcPr>
          <w:p w:rsidR="00FA2B4D" w:rsidRPr="00CC77A2" w:rsidRDefault="00FA2B4D"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FA2B4D" w:rsidRPr="00FA2B4D" w:rsidRDefault="00FA2B4D" w:rsidP="00FA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
                <w:bCs/>
                <w:sz w:val="20"/>
                <w:szCs w:val="20"/>
              </w:rPr>
            </w:pPr>
            <w:r w:rsidRPr="005E23AE">
              <w:rPr>
                <w:rFonts w:ascii="Times New Roman" w:eastAsia="Times New Roman" w:hAnsi="Times New Roman" w:cs="Times New Roman"/>
                <w:b/>
                <w:bCs/>
                <w:sz w:val="20"/>
                <w:szCs w:val="20"/>
              </w:rPr>
              <w:t xml:space="preserve">Самостоятельная работа </w:t>
            </w:r>
            <w:proofErr w:type="spellStart"/>
            <w:r w:rsidRPr="005E23AE">
              <w:rPr>
                <w:rFonts w:ascii="Times New Roman" w:eastAsia="Times New Roman" w:hAnsi="Times New Roman" w:cs="Times New Roman"/>
                <w:b/>
                <w:bCs/>
                <w:sz w:val="20"/>
                <w:szCs w:val="20"/>
              </w:rPr>
              <w:t>обучающихся</w:t>
            </w:r>
            <w:proofErr w:type="gramStart"/>
            <w:r>
              <w:rPr>
                <w:rFonts w:ascii="Times New Roman" w:eastAsia="Times New Roman" w:hAnsi="Times New Roman" w:cs="Times New Roman"/>
                <w:b/>
                <w:bCs/>
                <w:sz w:val="20"/>
                <w:szCs w:val="20"/>
              </w:rPr>
              <w:t>:и</w:t>
            </w:r>
            <w:proofErr w:type="gramEnd"/>
            <w:r>
              <w:rPr>
                <w:rFonts w:ascii="Times New Roman" w:eastAsia="Times New Roman" w:hAnsi="Times New Roman" w:cs="Times New Roman"/>
                <w:b/>
                <w:bCs/>
                <w:sz w:val="20"/>
                <w:szCs w:val="20"/>
              </w:rPr>
              <w:t>сследовательская</w:t>
            </w:r>
            <w:proofErr w:type="spellEnd"/>
            <w:r>
              <w:rPr>
                <w:rFonts w:ascii="Times New Roman" w:eastAsia="Times New Roman" w:hAnsi="Times New Roman" w:cs="Times New Roman"/>
                <w:b/>
                <w:bCs/>
                <w:sz w:val="20"/>
                <w:szCs w:val="20"/>
              </w:rPr>
              <w:t xml:space="preserve"> деятельность</w:t>
            </w:r>
          </w:p>
        </w:tc>
        <w:tc>
          <w:tcPr>
            <w:tcW w:w="885" w:type="dxa"/>
            <w:tcBorders>
              <w:top w:val="single" w:sz="4" w:space="0" w:color="auto"/>
              <w:left w:val="single" w:sz="4" w:space="0" w:color="auto"/>
              <w:bottom w:val="single" w:sz="4" w:space="0" w:color="auto"/>
              <w:right w:val="single" w:sz="4" w:space="0" w:color="auto"/>
            </w:tcBorders>
            <w:hideMark/>
          </w:tcPr>
          <w:p w:rsidR="00FA2B4D" w:rsidRPr="00CC77A2" w:rsidRDefault="00FA2B4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FA2B4D" w:rsidRPr="00CC77A2" w:rsidRDefault="00FA2B4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6526A">
        <w:trPr>
          <w:trHeight w:val="20"/>
        </w:trPr>
        <w:tc>
          <w:tcPr>
            <w:tcW w:w="2518" w:type="dxa"/>
            <w:vMerge/>
            <w:tcBorders>
              <w:top w:val="nil"/>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175E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 xml:space="preserve">2 семестр   </w:t>
            </w:r>
            <w:r w:rsidR="005C3890">
              <w:rPr>
                <w:rFonts w:ascii="Times New Roman" w:hAnsi="Times New Roman" w:cs="Times New Roman"/>
                <w:b/>
                <w:bCs/>
                <w:sz w:val="20"/>
                <w:szCs w:val="20"/>
              </w:rPr>
              <w:t>25</w:t>
            </w:r>
            <w:r>
              <w:rPr>
                <w:rFonts w:ascii="Times New Roman" w:hAnsi="Times New Roman" w:cs="Times New Roman"/>
                <w:b/>
                <w:bCs/>
                <w:sz w:val="20"/>
                <w:szCs w:val="20"/>
              </w:rPr>
              <w:t xml:space="preserve">        17        12</w:t>
            </w:r>
            <w:r w:rsidR="005C3890">
              <w:rPr>
                <w:rFonts w:ascii="Times New Roman" w:hAnsi="Times New Roman" w:cs="Times New Roman"/>
                <w:b/>
                <w:bCs/>
                <w:sz w:val="20"/>
                <w:szCs w:val="20"/>
              </w:rPr>
              <w:t xml:space="preserve">      8</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847BE4" w:rsidTr="00C6526A">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847BE4" w:rsidRDefault="0033405B" w:rsidP="008A259D">
            <w:pPr>
              <w:spacing w:after="0" w:line="240" w:lineRule="auto"/>
              <w:rPr>
                <w:rFonts w:ascii="Times New Roman" w:hAnsi="Times New Roman" w:cs="Times New Roman"/>
                <w:color w:val="FF0000"/>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847BE4" w:rsidRDefault="00793EFC" w:rsidP="00793EFC">
            <w:pPr>
              <w:tabs>
                <w:tab w:val="left" w:pos="916"/>
                <w:tab w:val="left" w:pos="1832"/>
                <w:tab w:val="left" w:pos="2748"/>
                <w:tab w:val="left" w:pos="3664"/>
                <w:tab w:val="left" w:pos="4580"/>
              </w:tabs>
              <w:spacing w:after="0" w:line="240" w:lineRule="auto"/>
              <w:jc w:val="both"/>
              <w:rPr>
                <w:rFonts w:ascii="Times New Roman" w:hAnsi="Times New Roman" w:cs="Times New Roman"/>
                <w:b/>
                <w:bCs/>
                <w:color w:val="FF0000"/>
                <w:sz w:val="20"/>
                <w:szCs w:val="20"/>
              </w:rPr>
            </w:pPr>
            <w:r w:rsidRPr="00847BE4">
              <w:rPr>
                <w:rFonts w:ascii="Times New Roman" w:hAnsi="Times New Roman" w:cs="Times New Roman"/>
                <w:b/>
                <w:bCs/>
                <w:color w:val="FF0000"/>
                <w:sz w:val="20"/>
                <w:szCs w:val="20"/>
              </w:rPr>
              <w:t>Итого</w:t>
            </w:r>
            <w:proofErr w:type="gramStart"/>
            <w:r w:rsidRPr="00847BE4">
              <w:rPr>
                <w:rFonts w:ascii="Times New Roman" w:hAnsi="Times New Roman" w:cs="Times New Roman"/>
                <w:b/>
                <w:bCs/>
                <w:color w:val="FF0000"/>
                <w:sz w:val="20"/>
                <w:szCs w:val="20"/>
              </w:rPr>
              <w:t xml:space="preserve"> </w:t>
            </w:r>
            <w:r w:rsidR="00046E20">
              <w:rPr>
                <w:rFonts w:ascii="Times New Roman" w:hAnsi="Times New Roman" w:cs="Times New Roman"/>
                <w:b/>
                <w:bCs/>
                <w:color w:val="FF0000"/>
                <w:sz w:val="20"/>
                <w:szCs w:val="20"/>
              </w:rPr>
              <w:t>:</w:t>
            </w:r>
            <w:proofErr w:type="gramEnd"/>
            <w:r w:rsidR="00046E20">
              <w:rPr>
                <w:rFonts w:ascii="Times New Roman" w:hAnsi="Times New Roman" w:cs="Times New Roman"/>
                <w:b/>
                <w:bCs/>
                <w:color w:val="FF0000"/>
                <w:sz w:val="20"/>
                <w:szCs w:val="20"/>
              </w:rPr>
              <w:t xml:space="preserve"> максим.</w:t>
            </w:r>
            <w:r w:rsidRPr="00847BE4">
              <w:rPr>
                <w:rFonts w:ascii="Times New Roman" w:hAnsi="Times New Roman" w:cs="Times New Roman"/>
                <w:b/>
                <w:bCs/>
                <w:color w:val="FF0000"/>
                <w:sz w:val="20"/>
                <w:szCs w:val="20"/>
              </w:rPr>
              <w:t xml:space="preserve">  </w:t>
            </w:r>
            <w:r w:rsidR="00046E20">
              <w:rPr>
                <w:rFonts w:ascii="Times New Roman" w:hAnsi="Times New Roman" w:cs="Times New Roman"/>
                <w:b/>
                <w:bCs/>
                <w:color w:val="FF0000"/>
                <w:sz w:val="20"/>
                <w:szCs w:val="20"/>
              </w:rPr>
              <w:t>54</w:t>
            </w:r>
            <w:r w:rsidRPr="00847BE4">
              <w:rPr>
                <w:rFonts w:ascii="Times New Roman" w:hAnsi="Times New Roman" w:cs="Times New Roman"/>
                <w:b/>
                <w:bCs/>
                <w:color w:val="FF0000"/>
                <w:sz w:val="20"/>
                <w:szCs w:val="20"/>
              </w:rPr>
              <w:t xml:space="preserve">                 Обязательная аудиторная -36 ч, ЛПЗ -22 ч. Самостоятельная работа 18</w:t>
            </w:r>
          </w:p>
        </w:tc>
        <w:tc>
          <w:tcPr>
            <w:tcW w:w="885" w:type="dxa"/>
            <w:tcBorders>
              <w:top w:val="single" w:sz="4" w:space="0" w:color="auto"/>
              <w:left w:val="single" w:sz="4" w:space="0" w:color="auto"/>
              <w:bottom w:val="single" w:sz="4" w:space="0" w:color="auto"/>
              <w:right w:val="single" w:sz="4" w:space="0" w:color="auto"/>
            </w:tcBorders>
            <w:hideMark/>
          </w:tcPr>
          <w:p w:rsidR="0033405B" w:rsidRPr="00847BE4" w:rsidRDefault="0033405B" w:rsidP="008A259D">
            <w:pPr>
              <w:spacing w:after="0" w:line="240" w:lineRule="auto"/>
              <w:rPr>
                <w:rFonts w:ascii="Times New Roman" w:hAnsi="Times New Roman" w:cs="Times New Roman"/>
                <w:color w:val="FF0000"/>
                <w:sz w:val="20"/>
                <w:szCs w:val="20"/>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847BE4"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0"/>
                <w:szCs w:val="20"/>
              </w:rPr>
            </w:pPr>
          </w:p>
        </w:tc>
      </w:tr>
    </w:tbl>
    <w:p w:rsidR="005853DF" w:rsidRPr="00847BE4" w:rsidRDefault="005853DF" w:rsidP="008A259D">
      <w:pPr>
        <w:spacing w:after="0" w:line="240" w:lineRule="auto"/>
        <w:rPr>
          <w:color w:val="FF0000"/>
          <w:sz w:val="20"/>
          <w:szCs w:val="20"/>
        </w:rPr>
      </w:pPr>
    </w:p>
    <w:p w:rsidR="00C74372" w:rsidRDefault="00C74372" w:rsidP="008A259D">
      <w:pPr>
        <w:spacing w:after="0" w:line="240" w:lineRule="auto"/>
        <w:rPr>
          <w:sz w:val="20"/>
          <w:szCs w:val="20"/>
        </w:rPr>
      </w:pPr>
    </w:p>
    <w:p w:rsidR="00C6526A" w:rsidRDefault="00C6526A" w:rsidP="008A259D">
      <w:pPr>
        <w:spacing w:after="0" w:line="240" w:lineRule="auto"/>
        <w:rPr>
          <w:sz w:val="20"/>
          <w:szCs w:val="20"/>
        </w:rPr>
      </w:pPr>
    </w:p>
    <w:p w:rsidR="00C6526A" w:rsidRDefault="00C6526A" w:rsidP="008A259D">
      <w:pPr>
        <w:spacing w:after="0" w:line="240" w:lineRule="auto"/>
        <w:rPr>
          <w:sz w:val="20"/>
          <w:szCs w:val="20"/>
        </w:rPr>
      </w:pPr>
    </w:p>
    <w:p w:rsidR="00C6526A" w:rsidRDefault="00C6526A" w:rsidP="008A259D">
      <w:pPr>
        <w:spacing w:after="0" w:line="240" w:lineRule="auto"/>
        <w:rPr>
          <w:sz w:val="20"/>
          <w:szCs w:val="20"/>
        </w:rPr>
      </w:pPr>
    </w:p>
    <w:p w:rsidR="00C6526A" w:rsidRDefault="00C6526A" w:rsidP="008A259D">
      <w:pPr>
        <w:spacing w:after="0" w:line="240" w:lineRule="auto"/>
        <w:rPr>
          <w:sz w:val="20"/>
          <w:szCs w:val="20"/>
        </w:rPr>
      </w:pPr>
    </w:p>
    <w:p w:rsidR="00C6526A" w:rsidRDefault="00C6526A" w:rsidP="008A259D">
      <w:pPr>
        <w:spacing w:after="0" w:line="240" w:lineRule="auto"/>
        <w:rPr>
          <w:sz w:val="20"/>
          <w:szCs w:val="20"/>
        </w:rPr>
      </w:pPr>
    </w:p>
    <w:p w:rsidR="00C6526A" w:rsidRPr="00CC77A2" w:rsidRDefault="00C6526A" w:rsidP="008A259D">
      <w:pPr>
        <w:spacing w:after="0" w:line="240" w:lineRule="auto"/>
        <w:rPr>
          <w:sz w:val="20"/>
          <w:szCs w:val="20"/>
        </w:rPr>
      </w:pPr>
    </w:p>
    <w:p w:rsidR="00B309D3" w:rsidRPr="00CC77A2" w:rsidRDefault="00B309D3"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C77A2">
        <w:rPr>
          <w:sz w:val="20"/>
          <w:szCs w:val="20"/>
        </w:rPr>
        <w:lastRenderedPageBreak/>
        <w:t xml:space="preserve">2.2. Тематический план и содержание учебной дисциплины </w:t>
      </w:r>
      <w:r w:rsidRPr="00CC77A2">
        <w:rPr>
          <w:b/>
          <w:sz w:val="20"/>
          <w:szCs w:val="20"/>
        </w:rPr>
        <w:t xml:space="preserve"> Химия</w:t>
      </w:r>
    </w:p>
    <w:p w:rsidR="006F33AB" w:rsidRPr="00CC77A2" w:rsidRDefault="006F33AB" w:rsidP="008A259D">
      <w:pPr>
        <w:spacing w:after="0" w:line="240" w:lineRule="auto"/>
        <w:rPr>
          <w:sz w:val="20"/>
          <w:szCs w:val="20"/>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8"/>
        <w:gridCol w:w="2093"/>
        <w:gridCol w:w="1559"/>
        <w:gridCol w:w="5638"/>
        <w:gridCol w:w="3576"/>
        <w:gridCol w:w="519"/>
        <w:gridCol w:w="331"/>
        <w:gridCol w:w="1134"/>
      </w:tblGrid>
      <w:tr w:rsidR="006F33AB" w:rsidRPr="00CC77A2" w:rsidTr="00186BB0">
        <w:trPr>
          <w:trHeight w:val="20"/>
        </w:trPr>
        <w:tc>
          <w:tcPr>
            <w:tcW w:w="2411"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Наименование разделов и тем</w:t>
            </w:r>
          </w:p>
        </w:tc>
        <w:tc>
          <w:tcPr>
            <w:tcW w:w="10773" w:type="dxa"/>
            <w:gridSpan w:val="3"/>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CC77A2">
              <w:rPr>
                <w:rFonts w:ascii="Times New Roman" w:hAnsi="Times New Roman" w:cs="Times New Roman"/>
                <w:b/>
                <w:bCs/>
                <w:sz w:val="20"/>
                <w:szCs w:val="20"/>
              </w:rPr>
              <w:t>обучающихся</w:t>
            </w:r>
            <w:proofErr w:type="gramEnd"/>
          </w:p>
        </w:tc>
        <w:tc>
          <w:tcPr>
            <w:tcW w:w="850"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Объем часов</w:t>
            </w:r>
          </w:p>
        </w:tc>
        <w:tc>
          <w:tcPr>
            <w:tcW w:w="1134"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Уровень освоения</w:t>
            </w:r>
          </w:p>
        </w:tc>
      </w:tr>
      <w:tr w:rsidR="00662C4D" w:rsidRPr="00CC77A2" w:rsidTr="00186BB0">
        <w:trPr>
          <w:trHeight w:val="20"/>
        </w:trPr>
        <w:tc>
          <w:tcPr>
            <w:tcW w:w="2411" w:type="dxa"/>
            <w:gridSpan w:val="2"/>
            <w:tcBorders>
              <w:top w:val="single" w:sz="4" w:space="0" w:color="auto"/>
              <w:left w:val="single" w:sz="4" w:space="0" w:color="auto"/>
              <w:bottom w:val="single" w:sz="4" w:space="0" w:color="auto"/>
              <w:right w:val="single" w:sz="4" w:space="0" w:color="auto"/>
            </w:tcBorders>
            <w:hideMark/>
          </w:tcPr>
          <w:p w:rsidR="00662C4D" w:rsidRPr="00CC77A2" w:rsidRDefault="00662C4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tc>
        <w:tc>
          <w:tcPr>
            <w:tcW w:w="10773" w:type="dxa"/>
            <w:gridSpan w:val="3"/>
            <w:tcBorders>
              <w:top w:val="single" w:sz="4" w:space="0" w:color="auto"/>
              <w:left w:val="single" w:sz="4" w:space="0" w:color="auto"/>
              <w:bottom w:val="single" w:sz="4" w:space="0" w:color="auto"/>
              <w:right w:val="single" w:sz="4" w:space="0" w:color="auto"/>
            </w:tcBorders>
            <w:hideMark/>
          </w:tcPr>
          <w:p w:rsidR="00662C4D" w:rsidRPr="00CC77A2" w:rsidRDefault="00662C4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2</w:t>
            </w:r>
          </w:p>
        </w:tc>
        <w:tc>
          <w:tcPr>
            <w:tcW w:w="850" w:type="dxa"/>
            <w:gridSpan w:val="2"/>
            <w:tcBorders>
              <w:top w:val="single" w:sz="4" w:space="0" w:color="auto"/>
              <w:left w:val="single" w:sz="4" w:space="0" w:color="auto"/>
              <w:bottom w:val="single" w:sz="4" w:space="0" w:color="auto"/>
              <w:right w:val="single" w:sz="4" w:space="0" w:color="auto"/>
            </w:tcBorders>
            <w:hideMark/>
          </w:tcPr>
          <w:p w:rsidR="00662C4D" w:rsidRPr="00CC77A2" w:rsidRDefault="00662C4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rsidR="00662C4D" w:rsidRPr="00CC77A2" w:rsidRDefault="00662C4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4</w:t>
            </w:r>
          </w:p>
        </w:tc>
      </w:tr>
      <w:tr w:rsidR="00617185" w:rsidRPr="00CC77A2" w:rsidTr="00617185">
        <w:trPr>
          <w:trHeight w:val="321"/>
        </w:trPr>
        <w:tc>
          <w:tcPr>
            <w:tcW w:w="2411" w:type="dxa"/>
            <w:gridSpan w:val="2"/>
            <w:tcBorders>
              <w:top w:val="single" w:sz="4" w:space="0" w:color="auto"/>
              <w:left w:val="single" w:sz="4" w:space="0" w:color="auto"/>
              <w:right w:val="single" w:sz="4" w:space="0" w:color="auto"/>
            </w:tcBorders>
            <w:hideMark/>
          </w:tcPr>
          <w:p w:rsidR="00617185" w:rsidRPr="00CC77A2" w:rsidRDefault="0061718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Введение.</w:t>
            </w:r>
          </w:p>
        </w:tc>
        <w:tc>
          <w:tcPr>
            <w:tcW w:w="10773" w:type="dxa"/>
            <w:gridSpan w:val="3"/>
            <w:tcBorders>
              <w:top w:val="single" w:sz="4" w:space="0" w:color="auto"/>
              <w:left w:val="single" w:sz="4" w:space="0" w:color="auto"/>
              <w:right w:val="single" w:sz="4" w:space="0" w:color="auto"/>
            </w:tcBorders>
            <w:hideMark/>
          </w:tcPr>
          <w:p w:rsidR="00617185" w:rsidRPr="00CC77A2" w:rsidRDefault="0061718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Введение в науку химия.</w:t>
            </w:r>
          </w:p>
        </w:tc>
        <w:tc>
          <w:tcPr>
            <w:tcW w:w="850" w:type="dxa"/>
            <w:gridSpan w:val="2"/>
            <w:tcBorders>
              <w:top w:val="single" w:sz="4" w:space="0" w:color="auto"/>
              <w:left w:val="single" w:sz="4" w:space="0" w:color="auto"/>
              <w:right w:val="single" w:sz="4" w:space="0" w:color="auto"/>
            </w:tcBorders>
            <w:hideMark/>
          </w:tcPr>
          <w:p w:rsidR="00617185" w:rsidRPr="003A2FCF" w:rsidRDefault="00617185" w:rsidP="009C25B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1134" w:type="dxa"/>
            <w:tcBorders>
              <w:top w:val="single" w:sz="4" w:space="0" w:color="auto"/>
              <w:left w:val="single" w:sz="4" w:space="0" w:color="auto"/>
              <w:right w:val="single" w:sz="4" w:space="0" w:color="auto"/>
            </w:tcBorders>
            <w:shd w:val="clear" w:color="auto" w:fill="FFFFFF" w:themeFill="background1"/>
          </w:tcPr>
          <w:p w:rsidR="00617185" w:rsidRPr="00CC77A2" w:rsidRDefault="0061718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2</w:t>
            </w:r>
          </w:p>
        </w:tc>
      </w:tr>
      <w:tr w:rsidR="00662C4D" w:rsidRPr="00CC77A2" w:rsidTr="00186BB0">
        <w:trPr>
          <w:trHeight w:val="20"/>
        </w:trPr>
        <w:tc>
          <w:tcPr>
            <w:tcW w:w="15168" w:type="dxa"/>
            <w:gridSpan w:val="8"/>
            <w:tcBorders>
              <w:top w:val="single" w:sz="4" w:space="0" w:color="auto"/>
              <w:left w:val="single" w:sz="4" w:space="0" w:color="auto"/>
              <w:bottom w:val="single" w:sz="4" w:space="0" w:color="auto"/>
              <w:right w:val="single" w:sz="4" w:space="0" w:color="auto"/>
            </w:tcBorders>
            <w:hideMark/>
          </w:tcPr>
          <w:p w:rsidR="00662C4D" w:rsidRPr="00CC77A2" w:rsidRDefault="00662C4D" w:rsidP="0066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Раздел 1.</w:t>
            </w:r>
            <w:r w:rsidRPr="00CC77A2">
              <w:rPr>
                <w:b/>
                <w:bCs/>
                <w:sz w:val="20"/>
                <w:szCs w:val="20"/>
              </w:rPr>
              <w:t>Общая и неорганическая химия</w:t>
            </w:r>
          </w:p>
        </w:tc>
      </w:tr>
      <w:tr w:rsidR="00617185" w:rsidRPr="00CC77A2" w:rsidTr="00617185">
        <w:trPr>
          <w:trHeight w:val="207"/>
        </w:trPr>
        <w:tc>
          <w:tcPr>
            <w:tcW w:w="2411" w:type="dxa"/>
            <w:gridSpan w:val="2"/>
            <w:vMerge w:val="restart"/>
            <w:tcBorders>
              <w:top w:val="single" w:sz="4" w:space="0" w:color="auto"/>
              <w:left w:val="single" w:sz="4" w:space="0" w:color="auto"/>
              <w:right w:val="single" w:sz="4" w:space="0" w:color="auto"/>
            </w:tcBorders>
            <w:hideMark/>
          </w:tcPr>
          <w:p w:rsidR="00617185" w:rsidRPr="00CC77A2" w:rsidRDefault="0061718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Тема 1.1 </w:t>
            </w:r>
          </w:p>
          <w:p w:rsidR="00617185" w:rsidRPr="00662C4D" w:rsidRDefault="00617185" w:rsidP="00662C4D">
            <w:pPr>
              <w:pStyle w:val="Default"/>
              <w:jc w:val="center"/>
              <w:rPr>
                <w:sz w:val="20"/>
                <w:szCs w:val="20"/>
              </w:rPr>
            </w:pPr>
            <w:r w:rsidRPr="00CC77A2">
              <w:rPr>
                <w:sz w:val="20"/>
                <w:szCs w:val="20"/>
              </w:rPr>
              <w:t>Ос</w:t>
            </w:r>
            <w:r>
              <w:rPr>
                <w:sz w:val="20"/>
                <w:szCs w:val="20"/>
              </w:rPr>
              <w:t xml:space="preserve">новные понятия и законы химии. </w:t>
            </w:r>
          </w:p>
        </w:tc>
        <w:tc>
          <w:tcPr>
            <w:tcW w:w="10773" w:type="dxa"/>
            <w:gridSpan w:val="3"/>
            <w:tcBorders>
              <w:top w:val="single" w:sz="4" w:space="0" w:color="auto"/>
              <w:left w:val="single" w:sz="4" w:space="0" w:color="auto"/>
              <w:right w:val="single" w:sz="4" w:space="0" w:color="auto"/>
            </w:tcBorders>
            <w:hideMark/>
          </w:tcPr>
          <w:p w:rsidR="00617185" w:rsidRPr="00CC77A2" w:rsidRDefault="00617185" w:rsidP="00C93201">
            <w:pPr>
              <w:spacing w:after="0" w:line="240" w:lineRule="auto"/>
              <w:ind w:left="-15" w:right="122"/>
              <w:rPr>
                <w:rFonts w:ascii="Times New Roman" w:hAnsi="Times New Roman" w:cs="Times New Roman"/>
                <w:bCs/>
                <w:sz w:val="20"/>
                <w:szCs w:val="20"/>
              </w:rPr>
            </w:pPr>
            <w:r w:rsidRPr="00CC77A2">
              <w:rPr>
                <w:rFonts w:ascii="Times New Roman" w:hAnsi="Times New Roman" w:cs="Times New Roman"/>
                <w:sz w:val="20"/>
                <w:szCs w:val="20"/>
              </w:rPr>
              <w:t xml:space="preserve"> Предмет химии. </w:t>
            </w:r>
            <w:r>
              <w:rPr>
                <w:rFonts w:ascii="Times New Roman" w:hAnsi="Times New Roman" w:cs="Times New Roman"/>
                <w:sz w:val="20"/>
                <w:szCs w:val="20"/>
              </w:rPr>
              <w:t>Основные понятия химии.</w:t>
            </w:r>
          </w:p>
        </w:tc>
        <w:tc>
          <w:tcPr>
            <w:tcW w:w="850" w:type="dxa"/>
            <w:gridSpan w:val="2"/>
            <w:tcBorders>
              <w:top w:val="single" w:sz="4" w:space="0" w:color="auto"/>
              <w:left w:val="single" w:sz="4" w:space="0" w:color="auto"/>
              <w:right w:val="single" w:sz="4" w:space="0" w:color="auto"/>
            </w:tcBorders>
            <w:shd w:val="clear" w:color="auto" w:fill="FFFFFF" w:themeFill="background1"/>
          </w:tcPr>
          <w:p w:rsidR="00617185" w:rsidRPr="003A2FCF" w:rsidRDefault="00617185" w:rsidP="009C25B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1134" w:type="dxa"/>
            <w:tcBorders>
              <w:top w:val="single" w:sz="4" w:space="0" w:color="auto"/>
              <w:left w:val="single" w:sz="4" w:space="0" w:color="auto"/>
              <w:right w:val="single" w:sz="4" w:space="0" w:color="auto"/>
            </w:tcBorders>
            <w:vAlign w:val="center"/>
          </w:tcPr>
          <w:p w:rsidR="00617185" w:rsidRPr="00CC77A2" w:rsidRDefault="0061718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Cs/>
                <w:sz w:val="20"/>
                <w:szCs w:val="20"/>
              </w:rPr>
              <w:t>2</w:t>
            </w:r>
          </w:p>
        </w:tc>
      </w:tr>
      <w:tr w:rsidR="00617185" w:rsidRPr="00CC77A2" w:rsidTr="00186BB0">
        <w:trPr>
          <w:trHeight w:val="235"/>
        </w:trPr>
        <w:tc>
          <w:tcPr>
            <w:tcW w:w="2411" w:type="dxa"/>
            <w:gridSpan w:val="2"/>
            <w:vMerge/>
            <w:tcBorders>
              <w:left w:val="single" w:sz="4" w:space="0" w:color="auto"/>
              <w:right w:val="single" w:sz="4" w:space="0" w:color="auto"/>
            </w:tcBorders>
            <w:vAlign w:val="center"/>
            <w:hideMark/>
          </w:tcPr>
          <w:p w:rsidR="00617185" w:rsidRPr="00CC77A2" w:rsidRDefault="00617185" w:rsidP="008A259D">
            <w:pPr>
              <w:spacing w:after="0" w:line="240" w:lineRule="auto"/>
              <w:rPr>
                <w:rFonts w:ascii="Times New Roman" w:hAnsi="Times New Roman" w:cs="Times New Roman"/>
                <w:bCs/>
                <w:sz w:val="20"/>
                <w:szCs w:val="20"/>
              </w:rPr>
            </w:pPr>
          </w:p>
        </w:tc>
        <w:tc>
          <w:tcPr>
            <w:tcW w:w="10773" w:type="dxa"/>
            <w:gridSpan w:val="3"/>
            <w:tcBorders>
              <w:top w:val="single" w:sz="4" w:space="0" w:color="auto"/>
              <w:left w:val="single" w:sz="4" w:space="0" w:color="auto"/>
              <w:right w:val="single" w:sz="4" w:space="0" w:color="auto"/>
            </w:tcBorders>
            <w:hideMark/>
          </w:tcPr>
          <w:p w:rsidR="00617185" w:rsidRPr="00CC77A2" w:rsidRDefault="0061718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 №1«Решение  задач»</w:t>
            </w:r>
          </w:p>
        </w:tc>
        <w:tc>
          <w:tcPr>
            <w:tcW w:w="850" w:type="dxa"/>
            <w:gridSpan w:val="2"/>
            <w:tcBorders>
              <w:top w:val="single" w:sz="4" w:space="0" w:color="auto"/>
              <w:left w:val="single" w:sz="4" w:space="0" w:color="auto"/>
              <w:right w:val="single" w:sz="4" w:space="0" w:color="auto"/>
            </w:tcBorders>
            <w:hideMark/>
          </w:tcPr>
          <w:p w:rsidR="00617185" w:rsidRPr="003A2FCF" w:rsidRDefault="00617185"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3A2FCF">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617185" w:rsidRPr="00CC77A2" w:rsidRDefault="00617185" w:rsidP="0066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p>
        </w:tc>
      </w:tr>
      <w:tr w:rsidR="00BF0855" w:rsidRPr="00233C8D" w:rsidTr="00573C1C">
        <w:trPr>
          <w:trHeight w:val="511"/>
        </w:trPr>
        <w:tc>
          <w:tcPr>
            <w:tcW w:w="2411" w:type="dxa"/>
            <w:gridSpan w:val="2"/>
            <w:vMerge w:val="restart"/>
            <w:tcBorders>
              <w:top w:val="single" w:sz="4" w:space="0" w:color="auto"/>
              <w:left w:val="single" w:sz="4" w:space="0" w:color="auto"/>
              <w:right w:val="single" w:sz="4" w:space="0" w:color="auto"/>
            </w:tcBorders>
          </w:tcPr>
          <w:p w:rsidR="00BF0855" w:rsidRPr="00233C8D" w:rsidRDefault="00BF085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0"/>
                <w:szCs w:val="20"/>
              </w:rPr>
            </w:pPr>
            <w:r w:rsidRPr="00233C8D">
              <w:rPr>
                <w:rFonts w:ascii="Times New Roman" w:hAnsi="Times New Roman" w:cs="Times New Roman"/>
                <w:bCs/>
                <w:iCs/>
                <w:sz w:val="20"/>
                <w:szCs w:val="20"/>
              </w:rPr>
              <w:t>Тема 1.2</w:t>
            </w:r>
          </w:p>
          <w:p w:rsidR="00BF0855" w:rsidRPr="00233C8D" w:rsidRDefault="00BF0855" w:rsidP="00BA4FF7">
            <w:pPr>
              <w:pStyle w:val="Default"/>
              <w:jc w:val="center"/>
              <w:rPr>
                <w:b/>
                <w:bCs/>
                <w:i/>
                <w:color w:val="auto"/>
                <w:sz w:val="20"/>
                <w:szCs w:val="20"/>
              </w:rPr>
            </w:pPr>
            <w:r w:rsidRPr="00233C8D">
              <w:rPr>
                <w:color w:val="auto"/>
                <w:sz w:val="20"/>
                <w:szCs w:val="20"/>
              </w:rPr>
              <w:t xml:space="preserve">Периодический закон и периодическая система химических элементов Д.И. Менделеева </w:t>
            </w:r>
          </w:p>
        </w:tc>
        <w:tc>
          <w:tcPr>
            <w:tcW w:w="10773" w:type="dxa"/>
            <w:gridSpan w:val="3"/>
            <w:tcBorders>
              <w:top w:val="single" w:sz="4" w:space="0" w:color="auto"/>
              <w:left w:val="single" w:sz="4" w:space="0" w:color="auto"/>
              <w:right w:val="single" w:sz="4" w:space="0" w:color="auto"/>
            </w:tcBorders>
            <w:hideMark/>
          </w:tcPr>
          <w:p w:rsidR="00BF0855" w:rsidRPr="00233C8D" w:rsidRDefault="00BF0855" w:rsidP="005E23AE">
            <w:pPr>
              <w:spacing w:after="0" w:line="240" w:lineRule="auto"/>
              <w:ind w:left="-15" w:right="122"/>
              <w:rPr>
                <w:rFonts w:ascii="Times New Roman" w:hAnsi="Times New Roman" w:cs="Times New Roman"/>
                <w:b/>
                <w:bCs/>
                <w:sz w:val="20"/>
                <w:szCs w:val="20"/>
              </w:rPr>
            </w:pPr>
            <w:r w:rsidRPr="00233C8D">
              <w:rPr>
                <w:rFonts w:ascii="Times New Roman" w:hAnsi="Times New Roman" w:cs="Times New Roman"/>
                <w:sz w:val="20"/>
                <w:szCs w:val="20"/>
              </w:rPr>
              <w:t>Периодический закон и периодическая система химических элементов Д.И. Менделеева.</w:t>
            </w:r>
          </w:p>
        </w:tc>
        <w:tc>
          <w:tcPr>
            <w:tcW w:w="850" w:type="dxa"/>
            <w:gridSpan w:val="2"/>
            <w:tcBorders>
              <w:top w:val="single" w:sz="4" w:space="0" w:color="auto"/>
              <w:left w:val="single" w:sz="4" w:space="0" w:color="auto"/>
              <w:right w:val="single" w:sz="4" w:space="0" w:color="auto"/>
            </w:tcBorders>
            <w:shd w:val="clear" w:color="auto" w:fill="FFFFFF" w:themeFill="background1"/>
          </w:tcPr>
          <w:p w:rsidR="00BF0855" w:rsidRPr="00233C8D" w:rsidRDefault="00BF0855" w:rsidP="005E23AE">
            <w:pPr>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1</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BF0855" w:rsidRPr="00233C8D" w:rsidRDefault="00BF0855" w:rsidP="005E2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233C8D">
              <w:rPr>
                <w:rFonts w:ascii="Times New Roman" w:hAnsi="Times New Roman" w:cs="Times New Roman"/>
                <w:bCs/>
                <w:sz w:val="20"/>
                <w:szCs w:val="20"/>
              </w:rPr>
              <w:t>2</w:t>
            </w:r>
          </w:p>
        </w:tc>
      </w:tr>
      <w:tr w:rsidR="00233C8D" w:rsidRPr="00233C8D" w:rsidTr="007375B9">
        <w:trPr>
          <w:trHeight w:val="250"/>
        </w:trPr>
        <w:tc>
          <w:tcPr>
            <w:tcW w:w="2411" w:type="dxa"/>
            <w:gridSpan w:val="2"/>
            <w:vMerge/>
            <w:tcBorders>
              <w:left w:val="single" w:sz="4" w:space="0" w:color="auto"/>
              <w:right w:val="single" w:sz="4" w:space="0" w:color="auto"/>
            </w:tcBorders>
          </w:tcPr>
          <w:p w:rsidR="005E23AE" w:rsidRPr="00233C8D" w:rsidRDefault="005E23AE"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773" w:type="dxa"/>
            <w:gridSpan w:val="3"/>
            <w:tcBorders>
              <w:top w:val="single" w:sz="4" w:space="0" w:color="auto"/>
              <w:left w:val="single" w:sz="4" w:space="0" w:color="auto"/>
              <w:right w:val="single" w:sz="4" w:space="0" w:color="auto"/>
            </w:tcBorders>
          </w:tcPr>
          <w:p w:rsidR="005E23AE" w:rsidRPr="005E23AE" w:rsidRDefault="005E23AE" w:rsidP="005E2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
                <w:bCs/>
                <w:sz w:val="20"/>
                <w:szCs w:val="20"/>
              </w:rPr>
            </w:pPr>
            <w:r w:rsidRPr="005E23AE">
              <w:rPr>
                <w:rFonts w:ascii="Times New Roman" w:eastAsia="Times New Roman" w:hAnsi="Times New Roman" w:cs="Times New Roman"/>
                <w:b/>
                <w:bCs/>
                <w:sz w:val="20"/>
                <w:szCs w:val="20"/>
              </w:rPr>
              <w:t xml:space="preserve">Самостоятельная работа </w:t>
            </w:r>
            <w:proofErr w:type="gramStart"/>
            <w:r w:rsidRPr="005E23AE">
              <w:rPr>
                <w:rFonts w:ascii="Times New Roman" w:eastAsia="Times New Roman" w:hAnsi="Times New Roman" w:cs="Times New Roman"/>
                <w:b/>
                <w:bCs/>
                <w:sz w:val="20"/>
                <w:szCs w:val="20"/>
              </w:rPr>
              <w:t>обучающихся</w:t>
            </w:r>
            <w:proofErr w:type="gramEnd"/>
          </w:p>
          <w:p w:rsidR="005E23AE" w:rsidRPr="00233C8D" w:rsidRDefault="005E23AE" w:rsidP="005E2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233C8D">
              <w:rPr>
                <w:rFonts w:ascii="Times New Roman" w:eastAsia="Times New Roman" w:hAnsi="Times New Roman" w:cs="Times New Roman"/>
                <w:sz w:val="20"/>
                <w:szCs w:val="20"/>
              </w:rPr>
              <w:t>подготовка выступлений  и презентаций по теме «</w:t>
            </w:r>
            <w:r w:rsidRPr="00233C8D">
              <w:rPr>
                <w:rFonts w:ascii="Times New Roman" w:eastAsia="Times New Roman" w:hAnsi="Times New Roman" w:cs="Times New Roman"/>
                <w:b/>
                <w:bCs/>
                <w:sz w:val="20"/>
                <w:szCs w:val="20"/>
              </w:rPr>
              <w:t xml:space="preserve">Периодический закон и периодическая система химических элементов Д.И. Менделеева и строение атома» </w:t>
            </w:r>
            <w:r w:rsidRPr="00233C8D">
              <w:rPr>
                <w:rFonts w:ascii="Times New Roman" w:eastAsia="Times New Roman" w:hAnsi="Times New Roman" w:cs="Times New Roman"/>
                <w:sz w:val="20"/>
                <w:szCs w:val="20"/>
              </w:rPr>
              <w:t>с использованием информационных технологий</w:t>
            </w:r>
          </w:p>
        </w:tc>
        <w:tc>
          <w:tcPr>
            <w:tcW w:w="850" w:type="dxa"/>
            <w:gridSpan w:val="2"/>
            <w:tcBorders>
              <w:top w:val="single" w:sz="4" w:space="0" w:color="auto"/>
              <w:left w:val="single" w:sz="4" w:space="0" w:color="auto"/>
              <w:right w:val="single" w:sz="4" w:space="0" w:color="auto"/>
            </w:tcBorders>
          </w:tcPr>
          <w:p w:rsidR="005E23AE" w:rsidRPr="00233C8D" w:rsidRDefault="00DA61D6"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c>
          <w:tcPr>
            <w:tcW w:w="1134" w:type="dxa"/>
            <w:tcBorders>
              <w:top w:val="single" w:sz="4" w:space="0" w:color="auto"/>
              <w:left w:val="single" w:sz="4" w:space="0" w:color="auto"/>
              <w:right w:val="single" w:sz="4" w:space="0" w:color="auto"/>
            </w:tcBorders>
            <w:shd w:val="clear" w:color="auto" w:fill="BFBFBF" w:themeFill="background1" w:themeFillShade="BF"/>
            <w:vAlign w:val="center"/>
          </w:tcPr>
          <w:p w:rsidR="005E23AE" w:rsidRPr="00233C8D" w:rsidRDefault="005E23AE" w:rsidP="008A259D">
            <w:pPr>
              <w:spacing w:after="0" w:line="240" w:lineRule="auto"/>
              <w:rPr>
                <w:rFonts w:ascii="Times New Roman" w:hAnsi="Times New Roman" w:cs="Times New Roman"/>
                <w:sz w:val="20"/>
                <w:szCs w:val="20"/>
              </w:rPr>
            </w:pPr>
          </w:p>
        </w:tc>
      </w:tr>
      <w:tr w:rsidR="00233C8D" w:rsidRPr="00233C8D" w:rsidTr="007375B9">
        <w:trPr>
          <w:trHeight w:val="190"/>
        </w:trPr>
        <w:tc>
          <w:tcPr>
            <w:tcW w:w="2411" w:type="dxa"/>
            <w:gridSpan w:val="2"/>
            <w:vMerge w:val="restart"/>
            <w:tcBorders>
              <w:top w:val="single" w:sz="4" w:space="0" w:color="auto"/>
              <w:left w:val="single" w:sz="4" w:space="0" w:color="auto"/>
              <w:right w:val="single" w:sz="4" w:space="0" w:color="auto"/>
            </w:tcBorders>
            <w:hideMark/>
          </w:tcPr>
          <w:p w:rsidR="005E23AE" w:rsidRPr="00233C8D" w:rsidRDefault="005E23AE"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Тема 1.3</w:t>
            </w:r>
          </w:p>
          <w:p w:rsidR="005E23AE" w:rsidRPr="00233C8D" w:rsidRDefault="005E23AE" w:rsidP="00BA4FF7">
            <w:pPr>
              <w:pStyle w:val="Default"/>
              <w:jc w:val="center"/>
              <w:rPr>
                <w:b/>
                <w:bCs/>
                <w:color w:val="auto"/>
                <w:sz w:val="20"/>
                <w:szCs w:val="20"/>
              </w:rPr>
            </w:pPr>
            <w:r w:rsidRPr="00233C8D">
              <w:rPr>
                <w:color w:val="auto"/>
                <w:sz w:val="20"/>
                <w:szCs w:val="20"/>
              </w:rPr>
              <w:t xml:space="preserve">Строение вещества </w:t>
            </w:r>
          </w:p>
        </w:tc>
        <w:tc>
          <w:tcPr>
            <w:tcW w:w="10773" w:type="dxa"/>
            <w:gridSpan w:val="3"/>
            <w:tcBorders>
              <w:top w:val="single" w:sz="4" w:space="0" w:color="auto"/>
              <w:left w:val="single" w:sz="4" w:space="0" w:color="auto"/>
              <w:right w:val="single" w:sz="4" w:space="0" w:color="auto"/>
            </w:tcBorders>
            <w:hideMark/>
          </w:tcPr>
          <w:p w:rsidR="005E23AE" w:rsidRPr="00233C8D" w:rsidRDefault="005E23AE" w:rsidP="00773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233C8D">
              <w:rPr>
                <w:rFonts w:ascii="Times New Roman" w:hAnsi="Times New Roman" w:cs="Times New Roman"/>
                <w:sz w:val="20"/>
                <w:szCs w:val="20"/>
              </w:rPr>
              <w:t>Виды химической  связи.</w:t>
            </w:r>
          </w:p>
        </w:tc>
        <w:tc>
          <w:tcPr>
            <w:tcW w:w="850" w:type="dxa"/>
            <w:gridSpan w:val="2"/>
            <w:tcBorders>
              <w:top w:val="single" w:sz="4" w:space="0" w:color="auto"/>
              <w:left w:val="single" w:sz="4" w:space="0" w:color="auto"/>
              <w:right w:val="single" w:sz="4" w:space="0" w:color="auto"/>
            </w:tcBorders>
            <w:shd w:val="clear" w:color="auto" w:fill="FFFFFF" w:themeFill="background1"/>
            <w:hideMark/>
          </w:tcPr>
          <w:p w:rsidR="005E23AE" w:rsidRPr="00233C8D" w:rsidRDefault="005E23AE" w:rsidP="009C25BC">
            <w:pPr>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1</w:t>
            </w:r>
          </w:p>
        </w:tc>
        <w:tc>
          <w:tcPr>
            <w:tcW w:w="1134" w:type="dxa"/>
            <w:tcBorders>
              <w:top w:val="single" w:sz="4" w:space="0" w:color="auto"/>
              <w:left w:val="single" w:sz="4" w:space="0" w:color="auto"/>
              <w:right w:val="single" w:sz="4" w:space="0" w:color="auto"/>
            </w:tcBorders>
            <w:shd w:val="clear" w:color="auto" w:fill="FFFFFF" w:themeFill="background1"/>
            <w:vAlign w:val="center"/>
            <w:hideMark/>
          </w:tcPr>
          <w:p w:rsidR="005E23AE" w:rsidRPr="00233C8D" w:rsidRDefault="005E23AE"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233C8D">
              <w:rPr>
                <w:rFonts w:ascii="Times New Roman" w:hAnsi="Times New Roman" w:cs="Times New Roman"/>
                <w:bCs/>
                <w:sz w:val="20"/>
                <w:szCs w:val="20"/>
              </w:rPr>
              <w:t>2</w:t>
            </w:r>
          </w:p>
        </w:tc>
      </w:tr>
      <w:tr w:rsidR="00233C8D" w:rsidRPr="00233C8D" w:rsidTr="007375B9">
        <w:trPr>
          <w:trHeight w:val="225"/>
        </w:trPr>
        <w:tc>
          <w:tcPr>
            <w:tcW w:w="2411" w:type="dxa"/>
            <w:gridSpan w:val="2"/>
            <w:vMerge/>
            <w:tcBorders>
              <w:left w:val="single" w:sz="4" w:space="0" w:color="auto"/>
              <w:right w:val="single" w:sz="4" w:space="0" w:color="auto"/>
            </w:tcBorders>
            <w:vAlign w:val="center"/>
            <w:hideMark/>
          </w:tcPr>
          <w:p w:rsidR="005E23AE" w:rsidRPr="00233C8D" w:rsidRDefault="005E23AE" w:rsidP="008A259D">
            <w:pPr>
              <w:spacing w:after="0" w:line="240" w:lineRule="auto"/>
              <w:rPr>
                <w:rFonts w:ascii="Times New Roman" w:hAnsi="Times New Roman" w:cs="Times New Roman"/>
                <w:b/>
                <w:bCs/>
                <w:sz w:val="20"/>
                <w:szCs w:val="20"/>
              </w:rPr>
            </w:pPr>
          </w:p>
        </w:tc>
        <w:tc>
          <w:tcPr>
            <w:tcW w:w="10773" w:type="dxa"/>
            <w:gridSpan w:val="3"/>
            <w:tcBorders>
              <w:top w:val="single" w:sz="4" w:space="0" w:color="auto"/>
              <w:left w:val="single" w:sz="4" w:space="0" w:color="auto"/>
              <w:right w:val="single" w:sz="4" w:space="0" w:color="auto"/>
            </w:tcBorders>
            <w:hideMark/>
          </w:tcPr>
          <w:p w:rsidR="005E23AE" w:rsidRPr="00233C8D" w:rsidRDefault="005E23AE" w:rsidP="003C7846">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233C8D">
              <w:rPr>
                <w:rFonts w:ascii="Times New Roman" w:hAnsi="Times New Roman" w:cs="Times New Roman"/>
                <w:b/>
                <w:bCs/>
                <w:sz w:val="20"/>
                <w:szCs w:val="20"/>
              </w:rPr>
              <w:t>Практическая работа №2 «Решение задач»</w:t>
            </w:r>
          </w:p>
        </w:tc>
        <w:tc>
          <w:tcPr>
            <w:tcW w:w="850" w:type="dxa"/>
            <w:gridSpan w:val="2"/>
            <w:tcBorders>
              <w:top w:val="single" w:sz="4" w:space="0" w:color="auto"/>
              <w:left w:val="single" w:sz="4" w:space="0" w:color="auto"/>
              <w:right w:val="single" w:sz="4" w:space="0" w:color="auto"/>
            </w:tcBorders>
            <w:hideMark/>
          </w:tcPr>
          <w:p w:rsidR="005E23AE" w:rsidRPr="00233C8D" w:rsidRDefault="005E23AE"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5E23AE" w:rsidRPr="00233C8D" w:rsidRDefault="005E23AE" w:rsidP="003C78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r>
      <w:tr w:rsidR="00233C8D" w:rsidRPr="00233C8D" w:rsidTr="007375B9">
        <w:trPr>
          <w:trHeight w:val="225"/>
        </w:trPr>
        <w:tc>
          <w:tcPr>
            <w:tcW w:w="2411" w:type="dxa"/>
            <w:gridSpan w:val="2"/>
            <w:vMerge/>
            <w:tcBorders>
              <w:left w:val="single" w:sz="4" w:space="0" w:color="auto"/>
              <w:bottom w:val="single" w:sz="4" w:space="0" w:color="auto"/>
              <w:right w:val="single" w:sz="4" w:space="0" w:color="auto"/>
            </w:tcBorders>
            <w:vAlign w:val="center"/>
          </w:tcPr>
          <w:p w:rsidR="005E23AE" w:rsidRPr="00233C8D" w:rsidRDefault="005E23AE" w:rsidP="008A259D">
            <w:pPr>
              <w:spacing w:after="0" w:line="240" w:lineRule="auto"/>
              <w:rPr>
                <w:rFonts w:ascii="Times New Roman" w:hAnsi="Times New Roman" w:cs="Times New Roman"/>
                <w:b/>
                <w:bCs/>
                <w:sz w:val="20"/>
                <w:szCs w:val="20"/>
              </w:rPr>
            </w:pPr>
          </w:p>
        </w:tc>
        <w:tc>
          <w:tcPr>
            <w:tcW w:w="10773" w:type="dxa"/>
            <w:gridSpan w:val="3"/>
            <w:tcBorders>
              <w:top w:val="single" w:sz="4" w:space="0" w:color="auto"/>
              <w:left w:val="single" w:sz="4" w:space="0" w:color="auto"/>
              <w:right w:val="single" w:sz="4" w:space="0" w:color="auto"/>
            </w:tcBorders>
          </w:tcPr>
          <w:p w:rsidR="005E23AE" w:rsidRPr="005E23AE" w:rsidRDefault="005E23AE" w:rsidP="005E2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
                <w:bCs/>
                <w:sz w:val="20"/>
                <w:szCs w:val="20"/>
              </w:rPr>
            </w:pPr>
            <w:r w:rsidRPr="005E23AE">
              <w:rPr>
                <w:rFonts w:ascii="Times New Roman" w:eastAsia="Times New Roman" w:hAnsi="Times New Roman" w:cs="Times New Roman"/>
                <w:b/>
                <w:bCs/>
                <w:sz w:val="20"/>
                <w:szCs w:val="20"/>
              </w:rPr>
              <w:t xml:space="preserve">Самостоятельная работа </w:t>
            </w:r>
            <w:proofErr w:type="gramStart"/>
            <w:r w:rsidRPr="005E23AE">
              <w:rPr>
                <w:rFonts w:ascii="Times New Roman" w:eastAsia="Times New Roman" w:hAnsi="Times New Roman" w:cs="Times New Roman"/>
                <w:b/>
                <w:bCs/>
                <w:sz w:val="20"/>
                <w:szCs w:val="20"/>
              </w:rPr>
              <w:t>обучающихся</w:t>
            </w:r>
            <w:proofErr w:type="gramEnd"/>
          </w:p>
          <w:p w:rsidR="005E23AE" w:rsidRPr="00233C8D" w:rsidRDefault="005E23AE" w:rsidP="005E23AE">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233C8D">
              <w:rPr>
                <w:rFonts w:ascii="Times New Roman" w:eastAsia="Times New Roman" w:hAnsi="Times New Roman" w:cs="Times New Roman"/>
                <w:sz w:val="20"/>
                <w:szCs w:val="20"/>
              </w:rPr>
              <w:t>подготовка выступлений докладов, эссе по теме «</w:t>
            </w:r>
            <w:r w:rsidRPr="00233C8D">
              <w:rPr>
                <w:rFonts w:ascii="Times New Roman" w:eastAsia="Times New Roman" w:hAnsi="Times New Roman" w:cs="Times New Roman"/>
                <w:b/>
                <w:bCs/>
                <w:sz w:val="20"/>
                <w:szCs w:val="20"/>
              </w:rPr>
              <w:t>Строение вещества</w:t>
            </w:r>
            <w:r w:rsidRPr="00233C8D">
              <w:rPr>
                <w:rFonts w:ascii="Times New Roman" w:eastAsia="Times New Roman" w:hAnsi="Times New Roman" w:cs="Times New Roman"/>
                <w:sz w:val="20"/>
                <w:szCs w:val="20"/>
              </w:rPr>
              <w:t>» с использованием информационных технологий.</w:t>
            </w:r>
          </w:p>
        </w:tc>
        <w:tc>
          <w:tcPr>
            <w:tcW w:w="850" w:type="dxa"/>
            <w:gridSpan w:val="2"/>
            <w:tcBorders>
              <w:top w:val="single" w:sz="4" w:space="0" w:color="auto"/>
              <w:left w:val="single" w:sz="4" w:space="0" w:color="auto"/>
              <w:right w:val="single" w:sz="4" w:space="0" w:color="auto"/>
            </w:tcBorders>
          </w:tcPr>
          <w:p w:rsidR="005E23AE" w:rsidRPr="00233C8D" w:rsidRDefault="00DA61D6"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5E23AE" w:rsidRPr="00233C8D" w:rsidRDefault="005E23AE" w:rsidP="003C78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r>
      <w:tr w:rsidR="00233C8D" w:rsidRPr="00233C8D" w:rsidTr="003C7846">
        <w:trPr>
          <w:trHeight w:val="115"/>
        </w:trPr>
        <w:tc>
          <w:tcPr>
            <w:tcW w:w="2411" w:type="dxa"/>
            <w:gridSpan w:val="2"/>
            <w:vMerge w:val="restart"/>
            <w:tcBorders>
              <w:top w:val="single" w:sz="4" w:space="0" w:color="auto"/>
              <w:left w:val="single" w:sz="4" w:space="0" w:color="auto"/>
              <w:right w:val="single" w:sz="4" w:space="0" w:color="auto"/>
            </w:tcBorders>
          </w:tcPr>
          <w:p w:rsidR="005E23AE" w:rsidRPr="00233C8D" w:rsidRDefault="005E23AE"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Тема 1.4</w:t>
            </w:r>
          </w:p>
          <w:p w:rsidR="005E23AE" w:rsidRPr="00233C8D" w:rsidRDefault="005E23AE" w:rsidP="003C78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233C8D">
              <w:rPr>
                <w:rFonts w:ascii="Times New Roman" w:eastAsiaTheme="minorHAnsi" w:hAnsi="Times New Roman" w:cs="Times New Roman"/>
                <w:sz w:val="20"/>
                <w:szCs w:val="20"/>
                <w:lang w:eastAsia="en-US"/>
              </w:rPr>
              <w:t>Вода. Растворы.</w:t>
            </w:r>
          </w:p>
        </w:tc>
        <w:tc>
          <w:tcPr>
            <w:tcW w:w="10773" w:type="dxa"/>
            <w:gridSpan w:val="3"/>
            <w:tcBorders>
              <w:top w:val="single" w:sz="4" w:space="0" w:color="auto"/>
              <w:left w:val="single" w:sz="4" w:space="0" w:color="auto"/>
              <w:right w:val="single" w:sz="4" w:space="0" w:color="auto"/>
            </w:tcBorders>
          </w:tcPr>
          <w:p w:rsidR="005E23AE" w:rsidRPr="00233C8D" w:rsidRDefault="005E23AE" w:rsidP="003C7846">
            <w:pPr>
              <w:spacing w:after="0" w:line="240" w:lineRule="auto"/>
              <w:jc w:val="both"/>
              <w:rPr>
                <w:rFonts w:ascii="Times New Roman" w:hAnsi="Times New Roman" w:cs="Times New Roman"/>
                <w:b/>
                <w:bCs/>
                <w:sz w:val="20"/>
                <w:szCs w:val="20"/>
              </w:rPr>
            </w:pPr>
            <w:r w:rsidRPr="00233C8D">
              <w:rPr>
                <w:rFonts w:ascii="Times New Roman" w:hAnsi="Times New Roman" w:cs="Times New Roman"/>
                <w:sz w:val="20"/>
                <w:szCs w:val="20"/>
              </w:rPr>
              <w:t xml:space="preserve">Вода в природе, в быту, в технике и на производстве. </w:t>
            </w:r>
          </w:p>
        </w:tc>
        <w:tc>
          <w:tcPr>
            <w:tcW w:w="850" w:type="dxa"/>
            <w:gridSpan w:val="2"/>
            <w:tcBorders>
              <w:top w:val="single" w:sz="4" w:space="0" w:color="auto"/>
              <w:left w:val="single" w:sz="4" w:space="0" w:color="auto"/>
              <w:right w:val="single" w:sz="4" w:space="0" w:color="auto"/>
            </w:tcBorders>
            <w:shd w:val="clear" w:color="auto" w:fill="FFFFFF" w:themeFill="background1"/>
          </w:tcPr>
          <w:p w:rsidR="005E23AE" w:rsidRPr="00233C8D" w:rsidRDefault="005E23AE"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E23AE" w:rsidRPr="00233C8D" w:rsidRDefault="005E23AE" w:rsidP="008A259D">
            <w:pPr>
              <w:spacing w:after="0" w:line="240" w:lineRule="auto"/>
              <w:rPr>
                <w:rFonts w:ascii="Times New Roman" w:hAnsi="Times New Roman" w:cs="Times New Roman"/>
                <w:bCs/>
                <w:sz w:val="20"/>
                <w:szCs w:val="20"/>
              </w:rPr>
            </w:pPr>
          </w:p>
        </w:tc>
      </w:tr>
      <w:tr w:rsidR="00233C8D" w:rsidRPr="00233C8D" w:rsidTr="00186BB0">
        <w:trPr>
          <w:trHeight w:val="20"/>
        </w:trPr>
        <w:tc>
          <w:tcPr>
            <w:tcW w:w="2411" w:type="dxa"/>
            <w:gridSpan w:val="2"/>
            <w:vMerge/>
            <w:tcBorders>
              <w:left w:val="single" w:sz="4" w:space="0" w:color="auto"/>
              <w:right w:val="single" w:sz="4" w:space="0" w:color="auto"/>
            </w:tcBorders>
          </w:tcPr>
          <w:p w:rsidR="005E23AE" w:rsidRPr="00233C8D" w:rsidRDefault="005E23AE"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tcPr>
          <w:p w:rsidR="005E23AE" w:rsidRPr="00233C8D" w:rsidRDefault="005E23AE" w:rsidP="008A259D">
            <w:pPr>
              <w:spacing w:after="0" w:line="240" w:lineRule="auto"/>
              <w:jc w:val="both"/>
              <w:rPr>
                <w:rFonts w:ascii="Times New Roman" w:hAnsi="Times New Roman" w:cs="Times New Roman"/>
                <w:bCs/>
                <w:sz w:val="20"/>
                <w:szCs w:val="20"/>
              </w:rPr>
            </w:pPr>
            <w:r w:rsidRPr="00233C8D">
              <w:rPr>
                <w:rFonts w:ascii="Times New Roman" w:hAnsi="Times New Roman" w:cs="Times New Roman"/>
                <w:b/>
                <w:bCs/>
                <w:sz w:val="20"/>
                <w:szCs w:val="20"/>
              </w:rPr>
              <w:t>Практическая работа №3 «Решение задач»</w:t>
            </w:r>
          </w:p>
        </w:tc>
        <w:tc>
          <w:tcPr>
            <w:tcW w:w="850" w:type="dxa"/>
            <w:gridSpan w:val="2"/>
            <w:tcBorders>
              <w:top w:val="single" w:sz="4" w:space="0" w:color="auto"/>
              <w:left w:val="single" w:sz="4" w:space="0" w:color="auto"/>
              <w:bottom w:val="single" w:sz="4" w:space="0" w:color="auto"/>
              <w:right w:val="single" w:sz="4" w:space="0" w:color="auto"/>
            </w:tcBorders>
          </w:tcPr>
          <w:p w:rsidR="005E23AE" w:rsidRPr="00233C8D" w:rsidRDefault="005E23AE"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233C8D">
              <w:rPr>
                <w:rFonts w:ascii="Times New Roman" w:hAnsi="Times New Roman" w:cs="Times New Roman"/>
                <w:b/>
                <w:bCs/>
                <w:sz w:val="20"/>
                <w:szCs w:val="20"/>
              </w:rPr>
              <w:t>2</w:t>
            </w: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E23AE" w:rsidRPr="00233C8D" w:rsidRDefault="005E23AE" w:rsidP="008A259D">
            <w:pPr>
              <w:spacing w:after="0" w:line="240" w:lineRule="auto"/>
              <w:rPr>
                <w:rFonts w:ascii="Times New Roman" w:hAnsi="Times New Roman" w:cs="Times New Roman"/>
                <w:bCs/>
                <w:sz w:val="20"/>
                <w:szCs w:val="20"/>
              </w:rPr>
            </w:pPr>
          </w:p>
        </w:tc>
      </w:tr>
      <w:tr w:rsidR="00233C8D" w:rsidRPr="00233C8D" w:rsidTr="005E23AE">
        <w:trPr>
          <w:trHeight w:val="222"/>
        </w:trPr>
        <w:tc>
          <w:tcPr>
            <w:tcW w:w="2411" w:type="dxa"/>
            <w:gridSpan w:val="2"/>
            <w:vMerge/>
            <w:tcBorders>
              <w:left w:val="single" w:sz="4" w:space="0" w:color="auto"/>
              <w:right w:val="single" w:sz="4" w:space="0" w:color="auto"/>
            </w:tcBorders>
          </w:tcPr>
          <w:p w:rsidR="005E23AE" w:rsidRPr="00233C8D" w:rsidRDefault="005E23AE"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773" w:type="dxa"/>
            <w:gridSpan w:val="3"/>
            <w:tcBorders>
              <w:top w:val="single" w:sz="4" w:space="0" w:color="auto"/>
              <w:left w:val="single" w:sz="4" w:space="0" w:color="auto"/>
              <w:right w:val="single" w:sz="4" w:space="0" w:color="auto"/>
            </w:tcBorders>
          </w:tcPr>
          <w:p w:rsidR="005E23AE" w:rsidRPr="00233C8D" w:rsidRDefault="005E23AE" w:rsidP="00744122">
            <w:pPr>
              <w:spacing w:after="0" w:line="240" w:lineRule="auto"/>
              <w:jc w:val="both"/>
              <w:rPr>
                <w:rFonts w:ascii="Times New Roman" w:hAnsi="Times New Roman" w:cs="Times New Roman"/>
                <w:bCs/>
                <w:sz w:val="20"/>
                <w:szCs w:val="20"/>
              </w:rPr>
            </w:pPr>
            <w:r w:rsidRPr="00233C8D">
              <w:rPr>
                <w:rFonts w:ascii="Times New Roman" w:hAnsi="Times New Roman" w:cs="Times New Roman"/>
                <w:b/>
                <w:bCs/>
                <w:sz w:val="20"/>
                <w:szCs w:val="20"/>
              </w:rPr>
              <w:t>Практическая работа №4 «Приготовление  раствора  заданной  концентрации»</w:t>
            </w:r>
          </w:p>
        </w:tc>
        <w:tc>
          <w:tcPr>
            <w:tcW w:w="850" w:type="dxa"/>
            <w:gridSpan w:val="2"/>
            <w:tcBorders>
              <w:top w:val="single" w:sz="4" w:space="0" w:color="auto"/>
              <w:left w:val="single" w:sz="4" w:space="0" w:color="auto"/>
              <w:right w:val="single" w:sz="4" w:space="0" w:color="auto"/>
            </w:tcBorders>
          </w:tcPr>
          <w:p w:rsidR="005E23AE" w:rsidRPr="00233C8D" w:rsidRDefault="005E23AE"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233C8D">
              <w:rPr>
                <w:rFonts w:ascii="Times New Roman" w:hAnsi="Times New Roman" w:cs="Times New Roman"/>
                <w:b/>
                <w:bCs/>
                <w:sz w:val="20"/>
                <w:szCs w:val="20"/>
              </w:rPr>
              <w:t>2</w:t>
            </w: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E23AE" w:rsidRPr="00233C8D" w:rsidRDefault="005E23AE" w:rsidP="008A259D">
            <w:pPr>
              <w:spacing w:after="0" w:line="240" w:lineRule="auto"/>
              <w:rPr>
                <w:rFonts w:ascii="Times New Roman" w:hAnsi="Times New Roman" w:cs="Times New Roman"/>
                <w:bCs/>
                <w:sz w:val="20"/>
                <w:szCs w:val="20"/>
              </w:rPr>
            </w:pPr>
          </w:p>
        </w:tc>
      </w:tr>
      <w:tr w:rsidR="00233C8D" w:rsidRPr="00233C8D" w:rsidTr="003C7846">
        <w:trPr>
          <w:trHeight w:val="225"/>
        </w:trPr>
        <w:tc>
          <w:tcPr>
            <w:tcW w:w="2411" w:type="dxa"/>
            <w:gridSpan w:val="2"/>
            <w:vMerge/>
            <w:tcBorders>
              <w:left w:val="single" w:sz="4" w:space="0" w:color="auto"/>
              <w:right w:val="single" w:sz="4" w:space="0" w:color="auto"/>
            </w:tcBorders>
          </w:tcPr>
          <w:p w:rsidR="005E23AE" w:rsidRPr="00233C8D" w:rsidRDefault="005E23AE"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773" w:type="dxa"/>
            <w:gridSpan w:val="3"/>
            <w:tcBorders>
              <w:top w:val="single" w:sz="4" w:space="0" w:color="auto"/>
              <w:left w:val="single" w:sz="4" w:space="0" w:color="auto"/>
              <w:right w:val="single" w:sz="4" w:space="0" w:color="auto"/>
            </w:tcBorders>
          </w:tcPr>
          <w:p w:rsidR="005E23AE" w:rsidRPr="005E23AE" w:rsidRDefault="005E23AE" w:rsidP="005E2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
                <w:bCs/>
                <w:sz w:val="20"/>
                <w:szCs w:val="20"/>
              </w:rPr>
            </w:pPr>
            <w:r w:rsidRPr="005E23AE">
              <w:rPr>
                <w:rFonts w:ascii="Times New Roman" w:eastAsia="Times New Roman" w:hAnsi="Times New Roman" w:cs="Times New Roman"/>
                <w:b/>
                <w:bCs/>
                <w:sz w:val="20"/>
                <w:szCs w:val="20"/>
              </w:rPr>
              <w:t xml:space="preserve">Самостоятельная работа </w:t>
            </w:r>
            <w:proofErr w:type="gramStart"/>
            <w:r w:rsidRPr="005E23AE">
              <w:rPr>
                <w:rFonts w:ascii="Times New Roman" w:eastAsia="Times New Roman" w:hAnsi="Times New Roman" w:cs="Times New Roman"/>
                <w:b/>
                <w:bCs/>
                <w:sz w:val="20"/>
                <w:szCs w:val="20"/>
              </w:rPr>
              <w:t>обучающихся</w:t>
            </w:r>
            <w:proofErr w:type="gramEnd"/>
          </w:p>
          <w:p w:rsidR="005E23AE" w:rsidRPr="00233C8D" w:rsidRDefault="005E23AE" w:rsidP="005E23AE">
            <w:pPr>
              <w:spacing w:after="0" w:line="240" w:lineRule="auto"/>
              <w:jc w:val="both"/>
              <w:rPr>
                <w:rFonts w:ascii="Times New Roman" w:hAnsi="Times New Roman" w:cs="Times New Roman"/>
                <w:b/>
                <w:bCs/>
                <w:sz w:val="20"/>
                <w:szCs w:val="20"/>
              </w:rPr>
            </w:pPr>
            <w:r w:rsidRPr="00233C8D">
              <w:rPr>
                <w:rFonts w:ascii="Times New Roman" w:eastAsia="Times New Roman" w:hAnsi="Times New Roman" w:cs="Times New Roman"/>
                <w:sz w:val="20"/>
                <w:szCs w:val="20"/>
              </w:rPr>
              <w:t xml:space="preserve">подготовка выступлений докладов, эссе по теме </w:t>
            </w:r>
            <w:r w:rsidRPr="00233C8D">
              <w:rPr>
                <w:rFonts w:ascii="Times New Roman" w:eastAsia="Times New Roman" w:hAnsi="Times New Roman" w:cs="Times New Roman"/>
                <w:b/>
                <w:sz w:val="20"/>
                <w:szCs w:val="20"/>
              </w:rPr>
              <w:t>«</w:t>
            </w:r>
            <w:r w:rsidRPr="00233C8D">
              <w:rPr>
                <w:rFonts w:ascii="Times New Roman" w:eastAsia="Times New Roman" w:hAnsi="Times New Roman" w:cs="Times New Roman"/>
                <w:b/>
                <w:bCs/>
                <w:sz w:val="20"/>
                <w:szCs w:val="20"/>
              </w:rPr>
              <w:t>Применение воды в технических целях»,  «Жёсткость воды и способы ее устранения»</w:t>
            </w:r>
            <w:r w:rsidRPr="00233C8D">
              <w:rPr>
                <w:rFonts w:ascii="Times New Roman" w:eastAsia="Times New Roman" w:hAnsi="Times New Roman" w:cs="Times New Roman"/>
                <w:bCs/>
                <w:sz w:val="20"/>
                <w:szCs w:val="20"/>
              </w:rPr>
              <w:t xml:space="preserve"> с </w:t>
            </w:r>
            <w:r w:rsidRPr="00233C8D">
              <w:rPr>
                <w:rFonts w:ascii="Times New Roman" w:eastAsia="Times New Roman" w:hAnsi="Times New Roman" w:cs="Times New Roman"/>
                <w:sz w:val="20"/>
                <w:szCs w:val="20"/>
              </w:rPr>
              <w:t xml:space="preserve"> использованием информационных технологий.</w:t>
            </w:r>
          </w:p>
        </w:tc>
        <w:tc>
          <w:tcPr>
            <w:tcW w:w="850" w:type="dxa"/>
            <w:gridSpan w:val="2"/>
            <w:tcBorders>
              <w:top w:val="single" w:sz="4" w:space="0" w:color="auto"/>
              <w:left w:val="single" w:sz="4" w:space="0" w:color="auto"/>
              <w:right w:val="single" w:sz="4" w:space="0" w:color="auto"/>
            </w:tcBorders>
          </w:tcPr>
          <w:p w:rsidR="005E23AE" w:rsidRPr="00233C8D" w:rsidRDefault="00DA61D6"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233C8D">
              <w:rPr>
                <w:rFonts w:ascii="Times New Roman" w:hAnsi="Times New Roman" w:cs="Times New Roman"/>
                <w:b/>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E23AE" w:rsidRPr="00233C8D" w:rsidRDefault="005E23AE" w:rsidP="008A259D">
            <w:pPr>
              <w:spacing w:after="0" w:line="240" w:lineRule="auto"/>
              <w:rPr>
                <w:rFonts w:ascii="Times New Roman" w:hAnsi="Times New Roman" w:cs="Times New Roman"/>
                <w:bCs/>
                <w:sz w:val="20"/>
                <w:szCs w:val="20"/>
              </w:rPr>
            </w:pPr>
          </w:p>
        </w:tc>
      </w:tr>
      <w:tr w:rsidR="00233C8D" w:rsidRPr="00233C8D" w:rsidTr="005E23AE">
        <w:trPr>
          <w:trHeight w:val="151"/>
        </w:trPr>
        <w:tc>
          <w:tcPr>
            <w:tcW w:w="2411" w:type="dxa"/>
            <w:gridSpan w:val="2"/>
            <w:vMerge w:val="restart"/>
            <w:tcBorders>
              <w:top w:val="single" w:sz="4" w:space="0" w:color="auto"/>
              <w:left w:val="single" w:sz="4" w:space="0" w:color="auto"/>
              <w:bottom w:val="single" w:sz="4" w:space="0" w:color="auto"/>
              <w:right w:val="single" w:sz="4" w:space="0" w:color="auto"/>
            </w:tcBorders>
            <w:hideMark/>
          </w:tcPr>
          <w:p w:rsidR="005E23AE" w:rsidRPr="00233C8D" w:rsidRDefault="005E23AE"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 xml:space="preserve">Тема 1.5 </w:t>
            </w:r>
          </w:p>
          <w:p w:rsidR="005E23AE" w:rsidRPr="00233C8D" w:rsidRDefault="005E23AE"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Химические реакции.</w:t>
            </w:r>
          </w:p>
        </w:tc>
        <w:tc>
          <w:tcPr>
            <w:tcW w:w="10773" w:type="dxa"/>
            <w:gridSpan w:val="3"/>
            <w:tcBorders>
              <w:top w:val="single" w:sz="4" w:space="0" w:color="auto"/>
              <w:left w:val="single" w:sz="4" w:space="0" w:color="auto"/>
              <w:bottom w:val="single" w:sz="4" w:space="0" w:color="auto"/>
              <w:right w:val="single" w:sz="4" w:space="0" w:color="auto"/>
            </w:tcBorders>
            <w:hideMark/>
          </w:tcPr>
          <w:p w:rsidR="005E23AE" w:rsidRPr="00233C8D" w:rsidRDefault="005E23AE" w:rsidP="003C7846">
            <w:pPr>
              <w:spacing w:after="0" w:line="240" w:lineRule="auto"/>
              <w:ind w:left="-15" w:right="122"/>
              <w:rPr>
                <w:rFonts w:ascii="Times New Roman" w:hAnsi="Times New Roman" w:cs="Times New Roman"/>
                <w:bCs/>
                <w:sz w:val="20"/>
                <w:szCs w:val="20"/>
              </w:rPr>
            </w:pPr>
            <w:r w:rsidRPr="00233C8D">
              <w:rPr>
                <w:rFonts w:ascii="Times New Roman" w:hAnsi="Times New Roman" w:cs="Times New Roman"/>
                <w:sz w:val="20"/>
                <w:szCs w:val="20"/>
              </w:rPr>
              <w:t>Типы  химических  реакций</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5E23AE" w:rsidRPr="00233C8D" w:rsidRDefault="005E23AE" w:rsidP="009C25BC">
            <w:pPr>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E23AE" w:rsidRPr="00233C8D" w:rsidRDefault="005E23AE"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r>
      <w:tr w:rsidR="00233C8D" w:rsidRPr="00233C8D" w:rsidTr="007375B9">
        <w:trPr>
          <w:trHeight w:val="225"/>
        </w:trPr>
        <w:tc>
          <w:tcPr>
            <w:tcW w:w="2411" w:type="dxa"/>
            <w:gridSpan w:val="2"/>
            <w:vMerge/>
            <w:tcBorders>
              <w:left w:val="single" w:sz="4" w:space="0" w:color="auto"/>
              <w:right w:val="single" w:sz="4" w:space="0" w:color="auto"/>
            </w:tcBorders>
            <w:vAlign w:val="center"/>
            <w:hideMark/>
          </w:tcPr>
          <w:p w:rsidR="005E23AE" w:rsidRPr="00233C8D" w:rsidRDefault="005E23AE" w:rsidP="008A259D">
            <w:pPr>
              <w:spacing w:after="0" w:line="240" w:lineRule="auto"/>
              <w:rPr>
                <w:rFonts w:ascii="Times New Roman" w:hAnsi="Times New Roman" w:cs="Times New Roman"/>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hideMark/>
          </w:tcPr>
          <w:p w:rsidR="005E23AE" w:rsidRPr="00233C8D" w:rsidRDefault="005E23AE" w:rsidP="003C78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233C8D">
              <w:rPr>
                <w:rFonts w:ascii="Times New Roman" w:hAnsi="Times New Roman" w:cs="Times New Roman"/>
                <w:b/>
                <w:bCs/>
                <w:sz w:val="20"/>
                <w:szCs w:val="20"/>
              </w:rPr>
              <w:t>Практическая работа №5 «Зависимость скорости химической реакции от различных факторов»</w:t>
            </w:r>
          </w:p>
        </w:tc>
        <w:tc>
          <w:tcPr>
            <w:tcW w:w="850" w:type="dxa"/>
            <w:gridSpan w:val="2"/>
            <w:tcBorders>
              <w:top w:val="single" w:sz="4" w:space="0" w:color="auto"/>
              <w:left w:val="single" w:sz="4" w:space="0" w:color="auto"/>
              <w:bottom w:val="single" w:sz="4" w:space="0" w:color="auto"/>
              <w:right w:val="single" w:sz="4" w:space="0" w:color="auto"/>
            </w:tcBorders>
            <w:hideMark/>
          </w:tcPr>
          <w:p w:rsidR="005E23AE" w:rsidRPr="00233C8D" w:rsidRDefault="005E23AE"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c>
          <w:tcPr>
            <w:tcW w:w="1134" w:type="dxa"/>
            <w:vMerge/>
            <w:tcBorders>
              <w:left w:val="single" w:sz="4" w:space="0" w:color="auto"/>
              <w:bottom w:val="single" w:sz="4" w:space="0" w:color="auto"/>
              <w:right w:val="single" w:sz="4" w:space="0" w:color="auto"/>
            </w:tcBorders>
            <w:shd w:val="clear" w:color="auto" w:fill="D9D9D9" w:themeFill="background1" w:themeFillShade="D9"/>
            <w:vAlign w:val="center"/>
            <w:hideMark/>
          </w:tcPr>
          <w:p w:rsidR="005E23AE" w:rsidRPr="00233C8D" w:rsidRDefault="005E23AE" w:rsidP="008A259D">
            <w:pPr>
              <w:spacing w:after="0" w:line="240" w:lineRule="auto"/>
              <w:rPr>
                <w:rFonts w:ascii="Times New Roman" w:hAnsi="Times New Roman" w:cs="Times New Roman"/>
                <w:sz w:val="20"/>
                <w:szCs w:val="20"/>
              </w:rPr>
            </w:pPr>
          </w:p>
        </w:tc>
      </w:tr>
      <w:tr w:rsidR="00233C8D" w:rsidRPr="00233C8D" w:rsidTr="007375B9">
        <w:trPr>
          <w:trHeight w:val="149"/>
        </w:trPr>
        <w:tc>
          <w:tcPr>
            <w:tcW w:w="2411" w:type="dxa"/>
            <w:gridSpan w:val="2"/>
            <w:vMerge/>
            <w:tcBorders>
              <w:left w:val="single" w:sz="4" w:space="0" w:color="auto"/>
              <w:bottom w:val="single" w:sz="4" w:space="0" w:color="auto"/>
              <w:right w:val="single" w:sz="4" w:space="0" w:color="auto"/>
            </w:tcBorders>
            <w:vAlign w:val="center"/>
          </w:tcPr>
          <w:p w:rsidR="005E23AE" w:rsidRPr="00233C8D" w:rsidRDefault="005E23AE" w:rsidP="008A259D">
            <w:pPr>
              <w:spacing w:after="0" w:line="240" w:lineRule="auto"/>
              <w:rPr>
                <w:rFonts w:ascii="Times New Roman" w:hAnsi="Times New Roman" w:cs="Times New Roman"/>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tcPr>
          <w:p w:rsidR="005E23AE" w:rsidRPr="005E23AE" w:rsidRDefault="005E23AE" w:rsidP="005E2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sidRPr="005E23AE">
              <w:rPr>
                <w:rFonts w:ascii="Times New Roman" w:eastAsia="Times New Roman" w:hAnsi="Times New Roman" w:cs="Times New Roman"/>
                <w:b/>
                <w:bCs/>
                <w:sz w:val="20"/>
                <w:szCs w:val="20"/>
              </w:rPr>
              <w:t xml:space="preserve">Самостоятельная работа </w:t>
            </w:r>
            <w:proofErr w:type="gramStart"/>
            <w:r w:rsidRPr="005E23AE">
              <w:rPr>
                <w:rFonts w:ascii="Times New Roman" w:eastAsia="Times New Roman" w:hAnsi="Times New Roman" w:cs="Times New Roman"/>
                <w:b/>
                <w:bCs/>
                <w:sz w:val="20"/>
                <w:szCs w:val="20"/>
              </w:rPr>
              <w:t>обучающихся</w:t>
            </w:r>
            <w:proofErr w:type="gramEnd"/>
          </w:p>
          <w:p w:rsidR="005E23AE" w:rsidRPr="00233C8D" w:rsidRDefault="005E23AE" w:rsidP="005E2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233C8D">
              <w:rPr>
                <w:rFonts w:ascii="Times New Roman" w:eastAsia="Times New Roman" w:hAnsi="Times New Roman" w:cs="Times New Roman"/>
                <w:bCs/>
                <w:sz w:val="20"/>
                <w:szCs w:val="20"/>
              </w:rPr>
              <w:t xml:space="preserve">Подготовка выступлений докладов, эссе по теме </w:t>
            </w:r>
            <w:r w:rsidRPr="00233C8D">
              <w:rPr>
                <w:rFonts w:ascii="Times New Roman" w:eastAsia="Times New Roman" w:hAnsi="Times New Roman" w:cs="Times New Roman"/>
                <w:b/>
                <w:bCs/>
                <w:sz w:val="20"/>
                <w:szCs w:val="20"/>
              </w:rPr>
              <w:t>«Химические  реакции»</w:t>
            </w:r>
            <w:r w:rsidRPr="00233C8D">
              <w:rPr>
                <w:rFonts w:ascii="Times New Roman" w:eastAsia="Times New Roman" w:hAnsi="Times New Roman" w:cs="Times New Roman"/>
                <w:bCs/>
                <w:sz w:val="20"/>
                <w:szCs w:val="20"/>
              </w:rPr>
              <w:t xml:space="preserve"> с  использованием информационных технологий</w:t>
            </w:r>
            <w:proofErr w:type="gramStart"/>
            <w:r w:rsidRPr="00233C8D">
              <w:rPr>
                <w:rFonts w:ascii="Times New Roman" w:eastAsia="Times New Roman" w:hAnsi="Times New Roman" w:cs="Times New Roman"/>
                <w:bCs/>
                <w:sz w:val="20"/>
                <w:szCs w:val="20"/>
              </w:rPr>
              <w:t xml:space="preserve"> .</w:t>
            </w:r>
            <w:proofErr w:type="gramEnd"/>
          </w:p>
        </w:tc>
        <w:tc>
          <w:tcPr>
            <w:tcW w:w="850" w:type="dxa"/>
            <w:gridSpan w:val="2"/>
            <w:tcBorders>
              <w:top w:val="single" w:sz="4" w:space="0" w:color="auto"/>
              <w:left w:val="single" w:sz="4" w:space="0" w:color="auto"/>
              <w:bottom w:val="single" w:sz="4" w:space="0" w:color="auto"/>
              <w:right w:val="single" w:sz="4" w:space="0" w:color="auto"/>
            </w:tcBorders>
          </w:tcPr>
          <w:p w:rsidR="005E23AE" w:rsidRPr="00233C8D" w:rsidRDefault="00DA61D6"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c>
          <w:tcPr>
            <w:tcW w:w="1134" w:type="dxa"/>
            <w:tcBorders>
              <w:left w:val="single" w:sz="4" w:space="0" w:color="auto"/>
              <w:bottom w:val="single" w:sz="4" w:space="0" w:color="auto"/>
              <w:right w:val="single" w:sz="4" w:space="0" w:color="auto"/>
            </w:tcBorders>
            <w:shd w:val="clear" w:color="auto" w:fill="D9D9D9" w:themeFill="background1" w:themeFillShade="D9"/>
            <w:vAlign w:val="center"/>
          </w:tcPr>
          <w:p w:rsidR="005E23AE" w:rsidRPr="00233C8D" w:rsidRDefault="005E23AE" w:rsidP="008A259D">
            <w:pPr>
              <w:spacing w:after="0" w:line="240" w:lineRule="auto"/>
              <w:rPr>
                <w:rFonts w:ascii="Times New Roman" w:hAnsi="Times New Roman" w:cs="Times New Roman"/>
                <w:sz w:val="20"/>
                <w:szCs w:val="20"/>
              </w:rPr>
            </w:pPr>
          </w:p>
        </w:tc>
      </w:tr>
      <w:tr w:rsidR="00233C8D" w:rsidRPr="00233C8D" w:rsidTr="007375B9">
        <w:trPr>
          <w:trHeight w:val="260"/>
        </w:trPr>
        <w:tc>
          <w:tcPr>
            <w:tcW w:w="2411" w:type="dxa"/>
            <w:gridSpan w:val="2"/>
            <w:vMerge w:val="restart"/>
            <w:tcBorders>
              <w:top w:val="single" w:sz="4" w:space="0" w:color="auto"/>
              <w:left w:val="single" w:sz="4" w:space="0" w:color="auto"/>
              <w:right w:val="single" w:sz="4" w:space="0" w:color="auto"/>
            </w:tcBorders>
            <w:hideMark/>
          </w:tcPr>
          <w:p w:rsidR="005E23AE" w:rsidRPr="00233C8D" w:rsidRDefault="005E23AE"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Тема 1.6</w:t>
            </w:r>
          </w:p>
          <w:p w:rsidR="005E23AE" w:rsidRPr="00233C8D" w:rsidRDefault="005E23AE"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Классификация неорганических соединений и их свойства.</w:t>
            </w:r>
          </w:p>
        </w:tc>
        <w:tc>
          <w:tcPr>
            <w:tcW w:w="10773" w:type="dxa"/>
            <w:gridSpan w:val="3"/>
            <w:tcBorders>
              <w:top w:val="single" w:sz="4" w:space="0" w:color="auto"/>
              <w:left w:val="single" w:sz="4" w:space="0" w:color="auto"/>
              <w:right w:val="single" w:sz="4" w:space="0" w:color="auto"/>
            </w:tcBorders>
            <w:hideMark/>
          </w:tcPr>
          <w:p w:rsidR="005E23AE" w:rsidRPr="00233C8D" w:rsidRDefault="005E23AE" w:rsidP="003C78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233C8D">
              <w:rPr>
                <w:rFonts w:ascii="Times New Roman" w:hAnsi="Times New Roman" w:cs="Times New Roman"/>
                <w:sz w:val="20"/>
                <w:szCs w:val="20"/>
              </w:rPr>
              <w:t xml:space="preserve">Классификация неорганических соединений. </w:t>
            </w:r>
          </w:p>
        </w:tc>
        <w:tc>
          <w:tcPr>
            <w:tcW w:w="850" w:type="dxa"/>
            <w:gridSpan w:val="2"/>
            <w:tcBorders>
              <w:top w:val="single" w:sz="4" w:space="0" w:color="auto"/>
              <w:left w:val="single" w:sz="4" w:space="0" w:color="auto"/>
              <w:right w:val="single" w:sz="4" w:space="0" w:color="auto"/>
            </w:tcBorders>
            <w:shd w:val="clear" w:color="auto" w:fill="FFFFFF" w:themeFill="background1"/>
          </w:tcPr>
          <w:p w:rsidR="005E23AE" w:rsidRPr="00233C8D" w:rsidRDefault="000B6F46"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w:t>
            </w:r>
          </w:p>
        </w:tc>
        <w:tc>
          <w:tcPr>
            <w:tcW w:w="1134" w:type="dxa"/>
            <w:tcBorders>
              <w:top w:val="single" w:sz="4" w:space="0" w:color="auto"/>
              <w:left w:val="single" w:sz="4" w:space="0" w:color="auto"/>
              <w:right w:val="single" w:sz="4" w:space="0" w:color="auto"/>
            </w:tcBorders>
            <w:shd w:val="clear" w:color="auto" w:fill="FFFFFF" w:themeFill="background1"/>
            <w:vAlign w:val="center"/>
            <w:hideMark/>
          </w:tcPr>
          <w:p w:rsidR="005E23AE" w:rsidRPr="00233C8D" w:rsidRDefault="005E23AE"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233C8D">
              <w:rPr>
                <w:rFonts w:ascii="Times New Roman" w:hAnsi="Times New Roman" w:cs="Times New Roman"/>
                <w:bCs/>
                <w:sz w:val="20"/>
                <w:szCs w:val="20"/>
              </w:rPr>
              <w:t>2</w:t>
            </w:r>
          </w:p>
        </w:tc>
      </w:tr>
      <w:tr w:rsidR="00233C8D" w:rsidRPr="00233C8D" w:rsidTr="007375B9">
        <w:trPr>
          <w:trHeight w:val="175"/>
        </w:trPr>
        <w:tc>
          <w:tcPr>
            <w:tcW w:w="2411" w:type="dxa"/>
            <w:gridSpan w:val="2"/>
            <w:vMerge/>
            <w:tcBorders>
              <w:left w:val="single" w:sz="4" w:space="0" w:color="auto"/>
              <w:right w:val="single" w:sz="4" w:space="0" w:color="auto"/>
            </w:tcBorders>
            <w:vAlign w:val="center"/>
            <w:hideMark/>
          </w:tcPr>
          <w:p w:rsidR="005E23AE" w:rsidRPr="00233C8D" w:rsidRDefault="005E23AE" w:rsidP="008A259D">
            <w:pPr>
              <w:spacing w:after="0" w:line="240" w:lineRule="auto"/>
              <w:rPr>
                <w:rFonts w:ascii="Times New Roman" w:hAnsi="Times New Roman" w:cs="Times New Roman"/>
                <w:bCs/>
                <w:sz w:val="20"/>
                <w:szCs w:val="20"/>
              </w:rPr>
            </w:pPr>
          </w:p>
        </w:tc>
        <w:tc>
          <w:tcPr>
            <w:tcW w:w="10773" w:type="dxa"/>
            <w:gridSpan w:val="3"/>
            <w:tcBorders>
              <w:top w:val="single" w:sz="4" w:space="0" w:color="auto"/>
              <w:left w:val="single" w:sz="4" w:space="0" w:color="auto"/>
              <w:right w:val="single" w:sz="4" w:space="0" w:color="auto"/>
            </w:tcBorders>
            <w:hideMark/>
          </w:tcPr>
          <w:p w:rsidR="005E23AE" w:rsidRPr="00233C8D" w:rsidRDefault="005E23AE"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233C8D">
              <w:rPr>
                <w:rFonts w:ascii="Times New Roman" w:hAnsi="Times New Roman" w:cs="Times New Roman"/>
                <w:b/>
                <w:bCs/>
                <w:sz w:val="20"/>
                <w:szCs w:val="20"/>
              </w:rPr>
              <w:t>Практическая работа №6 «Составление  уравнений  к схеме  превращений»</w:t>
            </w:r>
          </w:p>
        </w:tc>
        <w:tc>
          <w:tcPr>
            <w:tcW w:w="850" w:type="dxa"/>
            <w:gridSpan w:val="2"/>
            <w:tcBorders>
              <w:top w:val="single" w:sz="4" w:space="0" w:color="auto"/>
              <w:left w:val="single" w:sz="4" w:space="0" w:color="auto"/>
              <w:right w:val="single" w:sz="4" w:space="0" w:color="auto"/>
            </w:tcBorders>
            <w:hideMark/>
          </w:tcPr>
          <w:p w:rsidR="005E23AE" w:rsidRPr="00233C8D" w:rsidRDefault="005E23AE"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c>
          <w:tcPr>
            <w:tcW w:w="1134" w:type="dxa"/>
            <w:tcBorders>
              <w:top w:val="single" w:sz="4" w:space="0" w:color="auto"/>
              <w:left w:val="single" w:sz="4" w:space="0" w:color="auto"/>
              <w:right w:val="single" w:sz="4" w:space="0" w:color="auto"/>
            </w:tcBorders>
            <w:shd w:val="clear" w:color="auto" w:fill="D9D9D9" w:themeFill="background1" w:themeFillShade="D9"/>
            <w:vAlign w:val="center"/>
            <w:hideMark/>
          </w:tcPr>
          <w:p w:rsidR="005E23AE" w:rsidRPr="00233C8D" w:rsidRDefault="005E23AE" w:rsidP="008A259D">
            <w:pPr>
              <w:spacing w:after="0" w:line="240" w:lineRule="auto"/>
              <w:rPr>
                <w:rFonts w:ascii="Times New Roman" w:hAnsi="Times New Roman" w:cs="Times New Roman"/>
                <w:sz w:val="20"/>
                <w:szCs w:val="20"/>
              </w:rPr>
            </w:pPr>
          </w:p>
        </w:tc>
      </w:tr>
      <w:tr w:rsidR="00233C8D" w:rsidRPr="00233C8D" w:rsidTr="007375B9">
        <w:trPr>
          <w:trHeight w:val="213"/>
        </w:trPr>
        <w:tc>
          <w:tcPr>
            <w:tcW w:w="2411" w:type="dxa"/>
            <w:gridSpan w:val="2"/>
            <w:vMerge/>
            <w:tcBorders>
              <w:left w:val="single" w:sz="4" w:space="0" w:color="auto"/>
              <w:bottom w:val="single" w:sz="4" w:space="0" w:color="auto"/>
              <w:right w:val="single" w:sz="4" w:space="0" w:color="auto"/>
            </w:tcBorders>
            <w:vAlign w:val="center"/>
          </w:tcPr>
          <w:p w:rsidR="005E23AE" w:rsidRPr="00233C8D" w:rsidRDefault="005E23AE" w:rsidP="008A259D">
            <w:pPr>
              <w:spacing w:after="0" w:line="240" w:lineRule="auto"/>
              <w:rPr>
                <w:rFonts w:ascii="Times New Roman" w:hAnsi="Times New Roman" w:cs="Times New Roman"/>
                <w:bCs/>
                <w:sz w:val="20"/>
                <w:szCs w:val="20"/>
              </w:rPr>
            </w:pPr>
          </w:p>
        </w:tc>
        <w:tc>
          <w:tcPr>
            <w:tcW w:w="10773" w:type="dxa"/>
            <w:gridSpan w:val="3"/>
            <w:tcBorders>
              <w:top w:val="single" w:sz="4" w:space="0" w:color="auto"/>
              <w:left w:val="single" w:sz="4" w:space="0" w:color="auto"/>
              <w:right w:val="single" w:sz="4" w:space="0" w:color="auto"/>
            </w:tcBorders>
          </w:tcPr>
          <w:p w:rsidR="005E23AE" w:rsidRPr="005E23AE" w:rsidRDefault="005E23AE" w:rsidP="005E2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
                <w:bCs/>
                <w:sz w:val="20"/>
                <w:szCs w:val="20"/>
              </w:rPr>
            </w:pPr>
            <w:r w:rsidRPr="005E23AE">
              <w:rPr>
                <w:rFonts w:ascii="Times New Roman" w:eastAsia="Times New Roman" w:hAnsi="Times New Roman" w:cs="Times New Roman"/>
                <w:b/>
                <w:bCs/>
                <w:sz w:val="20"/>
                <w:szCs w:val="20"/>
              </w:rPr>
              <w:t xml:space="preserve">Самостоятельная работа </w:t>
            </w:r>
            <w:proofErr w:type="gramStart"/>
            <w:r w:rsidRPr="005E23AE">
              <w:rPr>
                <w:rFonts w:ascii="Times New Roman" w:eastAsia="Times New Roman" w:hAnsi="Times New Roman" w:cs="Times New Roman"/>
                <w:b/>
                <w:bCs/>
                <w:sz w:val="20"/>
                <w:szCs w:val="20"/>
              </w:rPr>
              <w:t>обучающихся</w:t>
            </w:r>
            <w:proofErr w:type="gramEnd"/>
          </w:p>
          <w:p w:rsidR="005E23AE" w:rsidRPr="00233C8D" w:rsidRDefault="005E23AE" w:rsidP="005E2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233C8D">
              <w:rPr>
                <w:rFonts w:ascii="Times New Roman" w:eastAsia="Times New Roman" w:hAnsi="Times New Roman" w:cs="Times New Roman"/>
                <w:bCs/>
                <w:sz w:val="20"/>
                <w:szCs w:val="20"/>
              </w:rPr>
              <w:t>Подготовка выступлений докладов, эссе по теме «</w:t>
            </w:r>
            <w:r w:rsidRPr="00233C8D">
              <w:rPr>
                <w:rFonts w:ascii="Times New Roman" w:eastAsia="Times New Roman" w:hAnsi="Times New Roman" w:cs="Times New Roman"/>
                <w:b/>
                <w:sz w:val="20"/>
                <w:szCs w:val="20"/>
              </w:rPr>
              <w:t>Классификация неорганических соединений и их свойства</w:t>
            </w:r>
            <w:r w:rsidRPr="00233C8D">
              <w:rPr>
                <w:rFonts w:ascii="Times New Roman" w:eastAsia="Times New Roman" w:hAnsi="Times New Roman" w:cs="Times New Roman"/>
                <w:bCs/>
                <w:sz w:val="20"/>
                <w:szCs w:val="20"/>
              </w:rPr>
              <w:t xml:space="preserve">» с </w:t>
            </w:r>
            <w:r w:rsidRPr="00233C8D">
              <w:rPr>
                <w:rFonts w:ascii="Times New Roman" w:eastAsia="Times New Roman" w:hAnsi="Times New Roman" w:cs="Times New Roman"/>
                <w:sz w:val="20"/>
                <w:szCs w:val="20"/>
              </w:rPr>
              <w:t xml:space="preserve"> использованием информационных технологий.</w:t>
            </w:r>
          </w:p>
        </w:tc>
        <w:tc>
          <w:tcPr>
            <w:tcW w:w="850" w:type="dxa"/>
            <w:gridSpan w:val="2"/>
            <w:tcBorders>
              <w:top w:val="single" w:sz="4" w:space="0" w:color="auto"/>
              <w:left w:val="single" w:sz="4" w:space="0" w:color="auto"/>
              <w:right w:val="single" w:sz="4" w:space="0" w:color="auto"/>
            </w:tcBorders>
          </w:tcPr>
          <w:p w:rsidR="005E23AE" w:rsidRPr="00233C8D" w:rsidRDefault="00DA61D6"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c>
          <w:tcPr>
            <w:tcW w:w="1134" w:type="dxa"/>
            <w:tcBorders>
              <w:top w:val="single" w:sz="4" w:space="0" w:color="auto"/>
              <w:left w:val="single" w:sz="4" w:space="0" w:color="auto"/>
              <w:right w:val="single" w:sz="4" w:space="0" w:color="auto"/>
            </w:tcBorders>
            <w:shd w:val="clear" w:color="auto" w:fill="D9D9D9" w:themeFill="background1" w:themeFillShade="D9"/>
            <w:vAlign w:val="center"/>
          </w:tcPr>
          <w:p w:rsidR="005E23AE" w:rsidRPr="00233C8D" w:rsidRDefault="005E23AE" w:rsidP="008A259D">
            <w:pPr>
              <w:spacing w:after="0" w:line="240" w:lineRule="auto"/>
              <w:rPr>
                <w:rFonts w:ascii="Times New Roman" w:hAnsi="Times New Roman" w:cs="Times New Roman"/>
                <w:sz w:val="20"/>
                <w:szCs w:val="20"/>
              </w:rPr>
            </w:pPr>
          </w:p>
        </w:tc>
      </w:tr>
      <w:tr w:rsidR="00233C8D" w:rsidRPr="00233C8D" w:rsidTr="00DA61D6">
        <w:trPr>
          <w:trHeight w:val="60"/>
        </w:trPr>
        <w:tc>
          <w:tcPr>
            <w:tcW w:w="2411" w:type="dxa"/>
            <w:gridSpan w:val="2"/>
            <w:vMerge w:val="restart"/>
            <w:tcBorders>
              <w:top w:val="single" w:sz="4" w:space="0" w:color="auto"/>
              <w:left w:val="single" w:sz="4" w:space="0" w:color="auto"/>
              <w:right w:val="single" w:sz="4" w:space="0" w:color="auto"/>
            </w:tcBorders>
            <w:vAlign w:val="center"/>
          </w:tcPr>
          <w:p w:rsidR="00DA61D6" w:rsidRPr="00233C8D" w:rsidRDefault="00DA61D6" w:rsidP="00DA6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Тема 1.7</w:t>
            </w:r>
          </w:p>
          <w:p w:rsidR="00DA61D6" w:rsidRPr="00233C8D" w:rsidRDefault="00DA61D6" w:rsidP="008A259D">
            <w:pPr>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Металлы и неметаллы</w:t>
            </w:r>
          </w:p>
        </w:tc>
        <w:tc>
          <w:tcPr>
            <w:tcW w:w="10773" w:type="dxa"/>
            <w:gridSpan w:val="3"/>
            <w:tcBorders>
              <w:top w:val="single" w:sz="4" w:space="0" w:color="auto"/>
              <w:left w:val="single" w:sz="4" w:space="0" w:color="auto"/>
              <w:right w:val="single" w:sz="4" w:space="0" w:color="auto"/>
            </w:tcBorders>
          </w:tcPr>
          <w:p w:rsidR="00DA61D6" w:rsidRPr="00233C8D" w:rsidRDefault="00DA61D6" w:rsidP="003C78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233C8D">
              <w:rPr>
                <w:rFonts w:ascii="Times New Roman" w:hAnsi="Times New Roman" w:cs="Times New Roman"/>
                <w:bCs/>
                <w:sz w:val="20"/>
                <w:szCs w:val="20"/>
              </w:rPr>
              <w:t>Металлы и неметаллы</w:t>
            </w:r>
          </w:p>
        </w:tc>
        <w:tc>
          <w:tcPr>
            <w:tcW w:w="850" w:type="dxa"/>
            <w:gridSpan w:val="2"/>
            <w:tcBorders>
              <w:top w:val="single" w:sz="4" w:space="0" w:color="auto"/>
              <w:left w:val="single" w:sz="4" w:space="0" w:color="auto"/>
              <w:right w:val="single" w:sz="4" w:space="0" w:color="auto"/>
            </w:tcBorders>
            <w:shd w:val="clear" w:color="auto" w:fill="FFFFFF" w:themeFill="background1"/>
          </w:tcPr>
          <w:p w:rsidR="00DA61D6" w:rsidRPr="00233C8D" w:rsidRDefault="00DA61D6"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1</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DA61D6" w:rsidRPr="00233C8D" w:rsidRDefault="00DA61D6" w:rsidP="008A259D">
            <w:pPr>
              <w:spacing w:after="0" w:line="240" w:lineRule="auto"/>
              <w:rPr>
                <w:rFonts w:ascii="Times New Roman" w:hAnsi="Times New Roman" w:cs="Times New Roman"/>
                <w:sz w:val="20"/>
                <w:szCs w:val="20"/>
              </w:rPr>
            </w:pPr>
            <w:r w:rsidRPr="00233C8D">
              <w:rPr>
                <w:rFonts w:ascii="Times New Roman" w:hAnsi="Times New Roman" w:cs="Times New Roman"/>
                <w:sz w:val="20"/>
                <w:szCs w:val="20"/>
              </w:rPr>
              <w:t>2</w:t>
            </w:r>
          </w:p>
        </w:tc>
      </w:tr>
      <w:tr w:rsidR="00233C8D" w:rsidRPr="00233C8D" w:rsidTr="00DA61D6">
        <w:trPr>
          <w:trHeight w:val="250"/>
        </w:trPr>
        <w:tc>
          <w:tcPr>
            <w:tcW w:w="2411" w:type="dxa"/>
            <w:gridSpan w:val="2"/>
            <w:vMerge/>
            <w:tcBorders>
              <w:left w:val="single" w:sz="4" w:space="0" w:color="auto"/>
              <w:right w:val="single" w:sz="4" w:space="0" w:color="auto"/>
            </w:tcBorders>
            <w:vAlign w:val="center"/>
          </w:tcPr>
          <w:p w:rsidR="00DA61D6" w:rsidRPr="00233C8D" w:rsidRDefault="00DA61D6" w:rsidP="008A259D">
            <w:pPr>
              <w:spacing w:after="0" w:line="240" w:lineRule="auto"/>
              <w:rPr>
                <w:rFonts w:ascii="Times New Roman" w:hAnsi="Times New Roman" w:cs="Times New Roman"/>
                <w:bCs/>
                <w:sz w:val="20"/>
                <w:szCs w:val="20"/>
              </w:rPr>
            </w:pPr>
          </w:p>
        </w:tc>
        <w:tc>
          <w:tcPr>
            <w:tcW w:w="10773" w:type="dxa"/>
            <w:gridSpan w:val="3"/>
            <w:tcBorders>
              <w:top w:val="single" w:sz="4" w:space="0" w:color="auto"/>
              <w:left w:val="single" w:sz="4" w:space="0" w:color="auto"/>
              <w:right w:val="single" w:sz="4" w:space="0" w:color="auto"/>
            </w:tcBorders>
          </w:tcPr>
          <w:p w:rsidR="00DA61D6" w:rsidRPr="00233C8D" w:rsidRDefault="00DA61D6" w:rsidP="00773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233C8D">
              <w:rPr>
                <w:rFonts w:ascii="Times New Roman" w:hAnsi="Times New Roman" w:cs="Times New Roman"/>
                <w:b/>
                <w:bCs/>
                <w:sz w:val="20"/>
                <w:szCs w:val="20"/>
              </w:rPr>
              <w:t>Практическая работа №7 «Взаимодействие металлов с растворами кислот и солей»</w:t>
            </w:r>
          </w:p>
        </w:tc>
        <w:tc>
          <w:tcPr>
            <w:tcW w:w="850" w:type="dxa"/>
            <w:gridSpan w:val="2"/>
            <w:tcBorders>
              <w:top w:val="single" w:sz="4" w:space="0" w:color="auto"/>
              <w:left w:val="single" w:sz="4" w:space="0" w:color="auto"/>
              <w:right w:val="single" w:sz="4" w:space="0" w:color="auto"/>
            </w:tcBorders>
            <w:shd w:val="clear" w:color="auto" w:fill="FFFFFF" w:themeFill="background1"/>
          </w:tcPr>
          <w:p w:rsidR="00DA61D6" w:rsidRPr="00233C8D" w:rsidRDefault="00DA61D6"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c>
          <w:tcPr>
            <w:tcW w:w="1134" w:type="dxa"/>
            <w:tcBorders>
              <w:left w:val="single" w:sz="4" w:space="0" w:color="auto"/>
              <w:right w:val="single" w:sz="4" w:space="0" w:color="auto"/>
            </w:tcBorders>
            <w:shd w:val="clear" w:color="auto" w:fill="D9D9D9" w:themeFill="background1" w:themeFillShade="D9"/>
            <w:vAlign w:val="center"/>
          </w:tcPr>
          <w:p w:rsidR="00DA61D6" w:rsidRPr="00233C8D" w:rsidRDefault="00DA61D6" w:rsidP="008A259D">
            <w:pPr>
              <w:spacing w:after="0" w:line="240" w:lineRule="auto"/>
              <w:rPr>
                <w:rFonts w:ascii="Times New Roman" w:hAnsi="Times New Roman" w:cs="Times New Roman"/>
                <w:sz w:val="20"/>
                <w:szCs w:val="20"/>
              </w:rPr>
            </w:pPr>
          </w:p>
        </w:tc>
      </w:tr>
      <w:tr w:rsidR="00233C8D" w:rsidRPr="00233C8D" w:rsidTr="003C7846">
        <w:trPr>
          <w:trHeight w:val="207"/>
        </w:trPr>
        <w:tc>
          <w:tcPr>
            <w:tcW w:w="2411" w:type="dxa"/>
            <w:gridSpan w:val="2"/>
            <w:vMerge/>
            <w:tcBorders>
              <w:left w:val="single" w:sz="4" w:space="0" w:color="auto"/>
              <w:right w:val="single" w:sz="4" w:space="0" w:color="auto"/>
            </w:tcBorders>
            <w:vAlign w:val="center"/>
          </w:tcPr>
          <w:p w:rsidR="00DA61D6" w:rsidRPr="00233C8D" w:rsidRDefault="00DA61D6" w:rsidP="008A259D">
            <w:pPr>
              <w:spacing w:after="0" w:line="240" w:lineRule="auto"/>
              <w:rPr>
                <w:rFonts w:ascii="Times New Roman" w:hAnsi="Times New Roman" w:cs="Times New Roman"/>
                <w:bCs/>
                <w:sz w:val="20"/>
                <w:szCs w:val="20"/>
              </w:rPr>
            </w:pPr>
          </w:p>
        </w:tc>
        <w:tc>
          <w:tcPr>
            <w:tcW w:w="10773" w:type="dxa"/>
            <w:gridSpan w:val="3"/>
            <w:tcBorders>
              <w:top w:val="single" w:sz="4" w:space="0" w:color="auto"/>
              <w:left w:val="single" w:sz="4" w:space="0" w:color="auto"/>
              <w:right w:val="single" w:sz="4" w:space="0" w:color="auto"/>
            </w:tcBorders>
          </w:tcPr>
          <w:p w:rsidR="00DA61D6" w:rsidRPr="005E23AE" w:rsidRDefault="00DA61D6" w:rsidP="00DA6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
                <w:bCs/>
                <w:sz w:val="20"/>
                <w:szCs w:val="20"/>
              </w:rPr>
            </w:pPr>
            <w:r w:rsidRPr="005E23AE">
              <w:rPr>
                <w:rFonts w:ascii="Times New Roman" w:eastAsia="Times New Roman" w:hAnsi="Times New Roman" w:cs="Times New Roman"/>
                <w:b/>
                <w:bCs/>
                <w:sz w:val="20"/>
                <w:szCs w:val="20"/>
              </w:rPr>
              <w:t xml:space="preserve">Самостоятельная работа </w:t>
            </w:r>
            <w:proofErr w:type="gramStart"/>
            <w:r w:rsidRPr="005E23AE">
              <w:rPr>
                <w:rFonts w:ascii="Times New Roman" w:eastAsia="Times New Roman" w:hAnsi="Times New Roman" w:cs="Times New Roman"/>
                <w:b/>
                <w:bCs/>
                <w:sz w:val="20"/>
                <w:szCs w:val="20"/>
              </w:rPr>
              <w:t>обучающихся</w:t>
            </w:r>
            <w:proofErr w:type="gramEnd"/>
          </w:p>
          <w:p w:rsidR="00DA61D6" w:rsidRPr="00233C8D" w:rsidRDefault="00DA61D6" w:rsidP="00DA6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233C8D">
              <w:rPr>
                <w:rFonts w:ascii="Times New Roman" w:hAnsi="Times New Roman" w:cs="Times New Roman"/>
                <w:bCs/>
                <w:sz w:val="20"/>
                <w:szCs w:val="20"/>
              </w:rPr>
              <w:t xml:space="preserve">Подготовка выступлений докладов, эссе по темам </w:t>
            </w:r>
            <w:r w:rsidRPr="00233C8D">
              <w:rPr>
                <w:rFonts w:ascii="Times New Roman" w:hAnsi="Times New Roman" w:cs="Times New Roman"/>
                <w:b/>
                <w:bCs/>
                <w:sz w:val="20"/>
                <w:szCs w:val="20"/>
              </w:rPr>
              <w:t>«</w:t>
            </w:r>
            <w:r w:rsidRPr="00233C8D">
              <w:rPr>
                <w:rFonts w:ascii="Times New Roman" w:hAnsi="Times New Roman" w:cs="Times New Roman"/>
                <w:b/>
                <w:sz w:val="20"/>
                <w:szCs w:val="20"/>
              </w:rPr>
              <w:t>Коррозия металлов», «Производство чугуна и стали», «Силикатная промышленность», «Производство серной кислоты</w:t>
            </w:r>
            <w:r w:rsidRPr="00233C8D">
              <w:rPr>
                <w:rFonts w:ascii="Times New Roman" w:hAnsi="Times New Roman" w:cs="Times New Roman"/>
                <w:b/>
                <w:bCs/>
                <w:sz w:val="20"/>
                <w:szCs w:val="20"/>
              </w:rPr>
              <w:t>»</w:t>
            </w:r>
            <w:r w:rsidRPr="00233C8D">
              <w:rPr>
                <w:rFonts w:ascii="Times New Roman" w:hAnsi="Times New Roman" w:cs="Times New Roman"/>
                <w:bCs/>
                <w:sz w:val="20"/>
                <w:szCs w:val="20"/>
              </w:rPr>
              <w:t xml:space="preserve"> с  использованием информационных технологий.</w:t>
            </w:r>
          </w:p>
        </w:tc>
        <w:tc>
          <w:tcPr>
            <w:tcW w:w="850" w:type="dxa"/>
            <w:gridSpan w:val="2"/>
            <w:tcBorders>
              <w:top w:val="single" w:sz="4" w:space="0" w:color="auto"/>
              <w:left w:val="single" w:sz="4" w:space="0" w:color="auto"/>
              <w:right w:val="single" w:sz="4" w:space="0" w:color="auto"/>
            </w:tcBorders>
            <w:shd w:val="clear" w:color="auto" w:fill="FFFFFF" w:themeFill="background1"/>
          </w:tcPr>
          <w:p w:rsidR="00DA61D6" w:rsidRPr="00233C8D" w:rsidRDefault="00DA61D6"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c>
          <w:tcPr>
            <w:tcW w:w="1134" w:type="dxa"/>
            <w:tcBorders>
              <w:left w:val="single" w:sz="4" w:space="0" w:color="auto"/>
              <w:right w:val="single" w:sz="4" w:space="0" w:color="auto"/>
            </w:tcBorders>
            <w:shd w:val="clear" w:color="auto" w:fill="D9D9D9" w:themeFill="background1" w:themeFillShade="D9"/>
            <w:vAlign w:val="center"/>
          </w:tcPr>
          <w:p w:rsidR="00DA61D6" w:rsidRPr="00233C8D" w:rsidRDefault="00DA61D6" w:rsidP="008A259D">
            <w:pPr>
              <w:spacing w:after="0" w:line="240" w:lineRule="auto"/>
              <w:rPr>
                <w:rFonts w:ascii="Times New Roman" w:hAnsi="Times New Roman" w:cs="Times New Roman"/>
                <w:sz w:val="20"/>
                <w:szCs w:val="20"/>
              </w:rPr>
            </w:pPr>
          </w:p>
        </w:tc>
      </w:tr>
      <w:tr w:rsidR="00010D88" w:rsidRPr="00233C8D" w:rsidTr="00186BB0">
        <w:trPr>
          <w:trHeight w:val="20"/>
        </w:trPr>
        <w:tc>
          <w:tcPr>
            <w:tcW w:w="14034" w:type="dxa"/>
            <w:gridSpan w:val="7"/>
            <w:tcBorders>
              <w:top w:val="single" w:sz="4" w:space="0" w:color="auto"/>
              <w:left w:val="single" w:sz="4" w:space="0" w:color="auto"/>
              <w:bottom w:val="single" w:sz="4" w:space="0" w:color="auto"/>
              <w:right w:val="single" w:sz="4" w:space="0" w:color="auto"/>
            </w:tcBorders>
            <w:hideMark/>
          </w:tcPr>
          <w:p w:rsidR="00010D88" w:rsidRPr="00233C8D" w:rsidRDefault="00010D88" w:rsidP="00010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233C8D">
              <w:rPr>
                <w:rFonts w:ascii="Times New Roman" w:hAnsi="Times New Roman" w:cs="Times New Roman"/>
                <w:b/>
                <w:bCs/>
                <w:sz w:val="20"/>
                <w:szCs w:val="20"/>
              </w:rPr>
              <w:t>Раздел 2 Органическая химия</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10D88" w:rsidRPr="00233C8D" w:rsidRDefault="00010D88" w:rsidP="008A259D">
            <w:pPr>
              <w:spacing w:after="0" w:line="240" w:lineRule="auto"/>
              <w:rPr>
                <w:rFonts w:ascii="Times New Roman" w:hAnsi="Times New Roman" w:cs="Times New Roman"/>
                <w:sz w:val="20"/>
                <w:szCs w:val="20"/>
              </w:rPr>
            </w:pPr>
          </w:p>
        </w:tc>
      </w:tr>
      <w:tr w:rsidR="00233C8D" w:rsidRPr="00233C8D" w:rsidTr="007375B9">
        <w:trPr>
          <w:trHeight w:val="96"/>
        </w:trPr>
        <w:tc>
          <w:tcPr>
            <w:tcW w:w="2411" w:type="dxa"/>
            <w:gridSpan w:val="2"/>
            <w:vMerge w:val="restart"/>
            <w:tcBorders>
              <w:top w:val="single" w:sz="4" w:space="0" w:color="auto"/>
              <w:left w:val="single" w:sz="4" w:space="0" w:color="auto"/>
              <w:right w:val="single" w:sz="4" w:space="0" w:color="auto"/>
            </w:tcBorders>
            <w:hideMark/>
          </w:tcPr>
          <w:p w:rsidR="00DA61D6" w:rsidRPr="00233C8D" w:rsidRDefault="00DA61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Тема 2.1</w:t>
            </w:r>
          </w:p>
          <w:p w:rsidR="00DA61D6" w:rsidRPr="00233C8D" w:rsidRDefault="00DA61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lastRenderedPageBreak/>
              <w:t>Основные понятия органической химии и теория строения органических соединений</w:t>
            </w:r>
          </w:p>
        </w:tc>
        <w:tc>
          <w:tcPr>
            <w:tcW w:w="10773" w:type="dxa"/>
            <w:gridSpan w:val="3"/>
            <w:tcBorders>
              <w:top w:val="single" w:sz="4" w:space="0" w:color="auto"/>
              <w:left w:val="single" w:sz="4" w:space="0" w:color="auto"/>
              <w:right w:val="single" w:sz="4" w:space="0" w:color="auto"/>
            </w:tcBorders>
            <w:hideMark/>
          </w:tcPr>
          <w:p w:rsidR="00DA61D6" w:rsidRPr="00233C8D" w:rsidRDefault="00DA61D6" w:rsidP="008A259D">
            <w:pPr>
              <w:spacing w:after="0" w:line="240" w:lineRule="auto"/>
              <w:ind w:right="122"/>
              <w:rPr>
                <w:rFonts w:ascii="Times New Roman" w:hAnsi="Times New Roman" w:cs="Times New Roman"/>
                <w:bCs/>
                <w:sz w:val="20"/>
                <w:szCs w:val="20"/>
              </w:rPr>
            </w:pPr>
            <w:r w:rsidRPr="00233C8D">
              <w:rPr>
                <w:rFonts w:ascii="Times New Roman" w:hAnsi="Times New Roman" w:cs="Times New Roman"/>
                <w:sz w:val="20"/>
                <w:szCs w:val="20"/>
              </w:rPr>
              <w:lastRenderedPageBreak/>
              <w:t>Основные понятия органической химии и теория строения органических соединений</w:t>
            </w:r>
          </w:p>
        </w:tc>
        <w:tc>
          <w:tcPr>
            <w:tcW w:w="850" w:type="dxa"/>
            <w:gridSpan w:val="2"/>
            <w:tcBorders>
              <w:top w:val="single" w:sz="4" w:space="0" w:color="auto"/>
              <w:left w:val="single" w:sz="4" w:space="0" w:color="auto"/>
              <w:right w:val="single" w:sz="4" w:space="0" w:color="auto"/>
            </w:tcBorders>
            <w:hideMark/>
          </w:tcPr>
          <w:p w:rsidR="00DA61D6" w:rsidRPr="00233C8D" w:rsidRDefault="00DA61D6"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1</w:t>
            </w:r>
          </w:p>
        </w:tc>
        <w:tc>
          <w:tcPr>
            <w:tcW w:w="1134" w:type="dxa"/>
            <w:tcBorders>
              <w:top w:val="single" w:sz="4" w:space="0" w:color="auto"/>
              <w:left w:val="single" w:sz="4" w:space="0" w:color="auto"/>
              <w:right w:val="single" w:sz="4" w:space="0" w:color="auto"/>
            </w:tcBorders>
            <w:shd w:val="clear" w:color="auto" w:fill="FFFFFF" w:themeFill="background1"/>
            <w:vAlign w:val="center"/>
            <w:hideMark/>
          </w:tcPr>
          <w:p w:rsidR="00DA61D6" w:rsidRPr="00233C8D" w:rsidRDefault="00DA61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r>
      <w:tr w:rsidR="00233C8D" w:rsidRPr="00233C8D" w:rsidTr="007375B9">
        <w:trPr>
          <w:trHeight w:val="300"/>
        </w:trPr>
        <w:tc>
          <w:tcPr>
            <w:tcW w:w="2411" w:type="dxa"/>
            <w:gridSpan w:val="2"/>
            <w:vMerge/>
            <w:tcBorders>
              <w:left w:val="single" w:sz="4" w:space="0" w:color="auto"/>
              <w:right w:val="single" w:sz="4" w:space="0" w:color="auto"/>
            </w:tcBorders>
            <w:vAlign w:val="center"/>
          </w:tcPr>
          <w:p w:rsidR="00DA61D6" w:rsidRPr="00233C8D" w:rsidRDefault="00DA61D6" w:rsidP="008A259D">
            <w:pPr>
              <w:spacing w:after="0" w:line="240" w:lineRule="auto"/>
              <w:rPr>
                <w:rFonts w:ascii="Times New Roman" w:hAnsi="Times New Roman" w:cs="Times New Roman"/>
                <w:bCs/>
                <w:sz w:val="20"/>
                <w:szCs w:val="20"/>
              </w:rPr>
            </w:pPr>
          </w:p>
        </w:tc>
        <w:tc>
          <w:tcPr>
            <w:tcW w:w="10773" w:type="dxa"/>
            <w:gridSpan w:val="3"/>
            <w:tcBorders>
              <w:top w:val="single" w:sz="4" w:space="0" w:color="auto"/>
              <w:left w:val="single" w:sz="4" w:space="0" w:color="auto"/>
              <w:right w:val="single" w:sz="4" w:space="0" w:color="auto"/>
            </w:tcBorders>
          </w:tcPr>
          <w:p w:rsidR="00DA61D6" w:rsidRPr="00233C8D" w:rsidRDefault="00DA61D6" w:rsidP="0077316E">
            <w:pPr>
              <w:spacing w:after="0" w:line="240" w:lineRule="auto"/>
              <w:ind w:right="122"/>
              <w:rPr>
                <w:rFonts w:ascii="Times New Roman" w:hAnsi="Times New Roman" w:cs="Times New Roman"/>
                <w:sz w:val="20"/>
                <w:szCs w:val="20"/>
              </w:rPr>
            </w:pPr>
            <w:r w:rsidRPr="00233C8D">
              <w:rPr>
                <w:rFonts w:ascii="Times New Roman" w:hAnsi="Times New Roman" w:cs="Times New Roman"/>
                <w:b/>
                <w:bCs/>
                <w:sz w:val="20"/>
                <w:szCs w:val="20"/>
              </w:rPr>
              <w:t>Практическая работа№ 8</w:t>
            </w:r>
            <w:r w:rsidRPr="00233C8D">
              <w:rPr>
                <w:rFonts w:ascii="Times New Roman" w:hAnsi="Times New Roman" w:cs="Times New Roman"/>
                <w:bCs/>
                <w:sz w:val="20"/>
                <w:szCs w:val="20"/>
              </w:rPr>
              <w:t>«Составление структурных   формул  углеводородов»</w:t>
            </w:r>
          </w:p>
        </w:tc>
        <w:tc>
          <w:tcPr>
            <w:tcW w:w="850" w:type="dxa"/>
            <w:gridSpan w:val="2"/>
            <w:tcBorders>
              <w:top w:val="single" w:sz="4" w:space="0" w:color="auto"/>
              <w:left w:val="single" w:sz="4" w:space="0" w:color="auto"/>
              <w:right w:val="single" w:sz="4" w:space="0" w:color="auto"/>
            </w:tcBorders>
          </w:tcPr>
          <w:p w:rsidR="00DA61D6" w:rsidRPr="00233C8D" w:rsidRDefault="00DA61D6" w:rsidP="009C25BC">
            <w:pPr>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c>
          <w:tcPr>
            <w:tcW w:w="1134" w:type="dxa"/>
            <w:tcBorders>
              <w:top w:val="single" w:sz="4" w:space="0" w:color="auto"/>
              <w:left w:val="single" w:sz="4" w:space="0" w:color="auto"/>
              <w:right w:val="single" w:sz="4" w:space="0" w:color="auto"/>
            </w:tcBorders>
            <w:shd w:val="clear" w:color="auto" w:fill="BFBFBF" w:themeFill="background1" w:themeFillShade="BF"/>
          </w:tcPr>
          <w:p w:rsidR="00DA61D6" w:rsidRPr="00233C8D" w:rsidRDefault="00DA61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233C8D" w:rsidRPr="00233C8D" w:rsidTr="007375B9">
        <w:trPr>
          <w:trHeight w:val="814"/>
        </w:trPr>
        <w:tc>
          <w:tcPr>
            <w:tcW w:w="2411" w:type="dxa"/>
            <w:gridSpan w:val="2"/>
            <w:vMerge/>
            <w:tcBorders>
              <w:left w:val="single" w:sz="4" w:space="0" w:color="auto"/>
              <w:bottom w:val="single" w:sz="4" w:space="0" w:color="auto"/>
              <w:right w:val="single" w:sz="4" w:space="0" w:color="auto"/>
            </w:tcBorders>
            <w:vAlign w:val="center"/>
          </w:tcPr>
          <w:p w:rsidR="00DA61D6" w:rsidRPr="00233C8D" w:rsidRDefault="00DA61D6" w:rsidP="008A259D">
            <w:pPr>
              <w:spacing w:after="0" w:line="240" w:lineRule="auto"/>
              <w:rPr>
                <w:rFonts w:ascii="Times New Roman" w:hAnsi="Times New Roman" w:cs="Times New Roman"/>
                <w:bCs/>
                <w:sz w:val="20"/>
                <w:szCs w:val="20"/>
              </w:rPr>
            </w:pPr>
          </w:p>
        </w:tc>
        <w:tc>
          <w:tcPr>
            <w:tcW w:w="10773" w:type="dxa"/>
            <w:gridSpan w:val="3"/>
            <w:tcBorders>
              <w:top w:val="single" w:sz="4" w:space="0" w:color="auto"/>
              <w:left w:val="single" w:sz="4" w:space="0" w:color="auto"/>
              <w:right w:val="single" w:sz="4" w:space="0" w:color="auto"/>
            </w:tcBorders>
          </w:tcPr>
          <w:p w:rsidR="00DA61D6" w:rsidRPr="00DA61D6" w:rsidRDefault="00DA61D6" w:rsidP="00DA6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sidRPr="00DA61D6">
              <w:rPr>
                <w:rFonts w:ascii="Times New Roman" w:eastAsia="Times New Roman" w:hAnsi="Times New Roman" w:cs="Times New Roman"/>
                <w:b/>
                <w:bCs/>
                <w:sz w:val="20"/>
                <w:szCs w:val="20"/>
              </w:rPr>
              <w:t xml:space="preserve">Самостоятельная работа </w:t>
            </w:r>
            <w:proofErr w:type="gramStart"/>
            <w:r w:rsidRPr="00DA61D6">
              <w:rPr>
                <w:rFonts w:ascii="Times New Roman" w:eastAsia="Times New Roman" w:hAnsi="Times New Roman" w:cs="Times New Roman"/>
                <w:b/>
                <w:bCs/>
                <w:sz w:val="20"/>
                <w:szCs w:val="20"/>
              </w:rPr>
              <w:t>обучающихся</w:t>
            </w:r>
            <w:proofErr w:type="gramEnd"/>
          </w:p>
          <w:p w:rsidR="00DA61D6" w:rsidRPr="00233C8D" w:rsidRDefault="00DA61D6" w:rsidP="00DA61D6">
            <w:pPr>
              <w:spacing w:after="0" w:line="240" w:lineRule="auto"/>
              <w:ind w:right="122"/>
              <w:rPr>
                <w:rFonts w:ascii="Times New Roman" w:hAnsi="Times New Roman" w:cs="Times New Roman"/>
                <w:b/>
                <w:bCs/>
                <w:sz w:val="20"/>
                <w:szCs w:val="20"/>
              </w:rPr>
            </w:pPr>
            <w:r w:rsidRPr="00233C8D">
              <w:rPr>
                <w:rFonts w:ascii="Times New Roman" w:eastAsia="Times New Roman" w:hAnsi="Times New Roman" w:cs="Times New Roman"/>
                <w:bCs/>
                <w:sz w:val="20"/>
                <w:szCs w:val="20"/>
              </w:rPr>
              <w:t xml:space="preserve">Подготовка выступлений докладов, эссе по темам </w:t>
            </w:r>
            <w:r w:rsidRPr="00233C8D">
              <w:rPr>
                <w:rFonts w:ascii="Times New Roman" w:eastAsia="Times New Roman" w:hAnsi="Times New Roman" w:cs="Times New Roman"/>
                <w:b/>
                <w:sz w:val="20"/>
                <w:szCs w:val="20"/>
              </w:rPr>
              <w:t>«Реакции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w:t>
            </w:r>
          </w:p>
        </w:tc>
        <w:tc>
          <w:tcPr>
            <w:tcW w:w="850" w:type="dxa"/>
            <w:gridSpan w:val="2"/>
            <w:tcBorders>
              <w:top w:val="single" w:sz="4" w:space="0" w:color="auto"/>
              <w:left w:val="single" w:sz="4" w:space="0" w:color="auto"/>
              <w:right w:val="single" w:sz="4" w:space="0" w:color="auto"/>
            </w:tcBorders>
          </w:tcPr>
          <w:p w:rsidR="00DA61D6" w:rsidRPr="00233C8D" w:rsidRDefault="00DA61D6" w:rsidP="009C25BC">
            <w:pPr>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c>
          <w:tcPr>
            <w:tcW w:w="1134" w:type="dxa"/>
            <w:tcBorders>
              <w:top w:val="single" w:sz="4" w:space="0" w:color="auto"/>
              <w:left w:val="single" w:sz="4" w:space="0" w:color="auto"/>
              <w:right w:val="single" w:sz="4" w:space="0" w:color="auto"/>
            </w:tcBorders>
            <w:shd w:val="clear" w:color="auto" w:fill="BFBFBF" w:themeFill="background1" w:themeFillShade="BF"/>
          </w:tcPr>
          <w:p w:rsidR="00DA61D6" w:rsidRPr="00233C8D" w:rsidRDefault="00DA61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233C8D" w:rsidRPr="00233C8D" w:rsidTr="007375B9">
        <w:trPr>
          <w:trHeight w:val="276"/>
        </w:trPr>
        <w:tc>
          <w:tcPr>
            <w:tcW w:w="2411" w:type="dxa"/>
            <w:gridSpan w:val="2"/>
            <w:vMerge w:val="restart"/>
            <w:tcBorders>
              <w:top w:val="single" w:sz="4" w:space="0" w:color="auto"/>
              <w:left w:val="single" w:sz="4" w:space="0" w:color="auto"/>
              <w:right w:val="single" w:sz="4" w:space="0" w:color="auto"/>
            </w:tcBorders>
            <w:hideMark/>
          </w:tcPr>
          <w:p w:rsidR="00DA61D6" w:rsidRPr="00233C8D" w:rsidRDefault="00DA61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Тема 2.2</w:t>
            </w:r>
          </w:p>
          <w:p w:rsidR="00DA61D6" w:rsidRPr="00233C8D" w:rsidRDefault="00DA61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Углеводороды и их природные источники</w:t>
            </w:r>
          </w:p>
        </w:tc>
        <w:tc>
          <w:tcPr>
            <w:tcW w:w="10773" w:type="dxa"/>
            <w:gridSpan w:val="3"/>
            <w:tcBorders>
              <w:top w:val="single" w:sz="4" w:space="0" w:color="auto"/>
              <w:left w:val="single" w:sz="4" w:space="0" w:color="auto"/>
              <w:right w:val="single" w:sz="4" w:space="0" w:color="auto"/>
            </w:tcBorders>
            <w:hideMark/>
          </w:tcPr>
          <w:p w:rsidR="00DA61D6" w:rsidRPr="00233C8D" w:rsidRDefault="00DA61D6"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233C8D">
              <w:rPr>
                <w:rFonts w:ascii="Times New Roman" w:hAnsi="Times New Roman" w:cs="Times New Roman"/>
                <w:bCs/>
                <w:sz w:val="20"/>
                <w:szCs w:val="20"/>
              </w:rPr>
              <w:t>Углеводороды и их природные источники</w:t>
            </w:r>
          </w:p>
        </w:tc>
        <w:tc>
          <w:tcPr>
            <w:tcW w:w="850" w:type="dxa"/>
            <w:gridSpan w:val="2"/>
            <w:tcBorders>
              <w:top w:val="single" w:sz="4" w:space="0" w:color="auto"/>
              <w:left w:val="single" w:sz="4" w:space="0" w:color="auto"/>
              <w:right w:val="single" w:sz="4" w:space="0" w:color="auto"/>
            </w:tcBorders>
          </w:tcPr>
          <w:p w:rsidR="00DA61D6" w:rsidRPr="00233C8D" w:rsidRDefault="00DA61D6"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1</w:t>
            </w:r>
          </w:p>
        </w:tc>
        <w:tc>
          <w:tcPr>
            <w:tcW w:w="1134" w:type="dxa"/>
            <w:tcBorders>
              <w:top w:val="single" w:sz="4" w:space="0" w:color="auto"/>
              <w:left w:val="single" w:sz="4" w:space="0" w:color="auto"/>
              <w:right w:val="single" w:sz="4" w:space="0" w:color="auto"/>
            </w:tcBorders>
            <w:vAlign w:val="center"/>
            <w:hideMark/>
          </w:tcPr>
          <w:p w:rsidR="00DA61D6" w:rsidRPr="00233C8D" w:rsidRDefault="00DA61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233C8D">
              <w:rPr>
                <w:rFonts w:ascii="Times New Roman" w:hAnsi="Times New Roman" w:cs="Times New Roman"/>
                <w:bCs/>
                <w:sz w:val="20"/>
                <w:szCs w:val="20"/>
              </w:rPr>
              <w:t>2</w:t>
            </w:r>
          </w:p>
        </w:tc>
      </w:tr>
      <w:tr w:rsidR="00233C8D" w:rsidRPr="00233C8D" w:rsidTr="007375B9">
        <w:trPr>
          <w:trHeight w:val="401"/>
        </w:trPr>
        <w:tc>
          <w:tcPr>
            <w:tcW w:w="2411" w:type="dxa"/>
            <w:gridSpan w:val="2"/>
            <w:vMerge/>
            <w:tcBorders>
              <w:left w:val="single" w:sz="4" w:space="0" w:color="auto"/>
              <w:bottom w:val="single" w:sz="4" w:space="0" w:color="auto"/>
              <w:right w:val="single" w:sz="4" w:space="0" w:color="auto"/>
            </w:tcBorders>
          </w:tcPr>
          <w:p w:rsidR="00DA61D6" w:rsidRPr="00233C8D" w:rsidRDefault="00DA61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773" w:type="dxa"/>
            <w:gridSpan w:val="3"/>
            <w:tcBorders>
              <w:top w:val="single" w:sz="4" w:space="0" w:color="auto"/>
              <w:left w:val="single" w:sz="4" w:space="0" w:color="auto"/>
              <w:right w:val="single" w:sz="4" w:space="0" w:color="auto"/>
            </w:tcBorders>
          </w:tcPr>
          <w:p w:rsidR="00DA61D6" w:rsidRPr="00DA61D6" w:rsidRDefault="00DA61D6" w:rsidP="00DA6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
                <w:bCs/>
                <w:sz w:val="20"/>
                <w:szCs w:val="20"/>
              </w:rPr>
            </w:pPr>
            <w:r w:rsidRPr="00DA61D6">
              <w:rPr>
                <w:rFonts w:ascii="Times New Roman" w:eastAsia="Times New Roman" w:hAnsi="Times New Roman" w:cs="Times New Roman"/>
                <w:b/>
                <w:bCs/>
                <w:sz w:val="20"/>
                <w:szCs w:val="20"/>
              </w:rPr>
              <w:t xml:space="preserve">Самостоятельная работа </w:t>
            </w:r>
            <w:proofErr w:type="gramStart"/>
            <w:r w:rsidRPr="00DA61D6">
              <w:rPr>
                <w:rFonts w:ascii="Times New Roman" w:eastAsia="Times New Roman" w:hAnsi="Times New Roman" w:cs="Times New Roman"/>
                <w:b/>
                <w:bCs/>
                <w:sz w:val="20"/>
                <w:szCs w:val="20"/>
              </w:rPr>
              <w:t>обучающихся</w:t>
            </w:r>
            <w:proofErr w:type="gramEnd"/>
          </w:p>
          <w:p w:rsidR="00DA61D6" w:rsidRPr="00233C8D" w:rsidRDefault="00DA61D6" w:rsidP="00DA61D6">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233C8D">
              <w:rPr>
                <w:rFonts w:ascii="Times New Roman" w:eastAsia="Times New Roman" w:hAnsi="Times New Roman" w:cs="Times New Roman"/>
                <w:bCs/>
                <w:sz w:val="20"/>
                <w:szCs w:val="20"/>
              </w:rPr>
              <w:t xml:space="preserve">Подготовка выступлений по </w:t>
            </w:r>
            <w:proofErr w:type="spellStart"/>
            <w:r w:rsidRPr="00233C8D">
              <w:rPr>
                <w:rFonts w:ascii="Times New Roman" w:eastAsia="Times New Roman" w:hAnsi="Times New Roman" w:cs="Times New Roman"/>
                <w:bCs/>
                <w:sz w:val="20"/>
                <w:szCs w:val="20"/>
              </w:rPr>
              <w:t>темам</w:t>
            </w:r>
            <w:proofErr w:type="gramStart"/>
            <w:r w:rsidRPr="00233C8D">
              <w:rPr>
                <w:rFonts w:ascii="Times New Roman" w:eastAsia="Times New Roman" w:hAnsi="Times New Roman" w:cs="Times New Roman"/>
                <w:b/>
                <w:sz w:val="20"/>
                <w:szCs w:val="20"/>
              </w:rPr>
              <w:t>«П</w:t>
            </w:r>
            <w:proofErr w:type="gramEnd"/>
            <w:r w:rsidRPr="00233C8D">
              <w:rPr>
                <w:rFonts w:ascii="Times New Roman" w:eastAsia="Times New Roman" w:hAnsi="Times New Roman" w:cs="Times New Roman"/>
                <w:b/>
                <w:sz w:val="20"/>
                <w:szCs w:val="20"/>
              </w:rPr>
              <w:t>опутный</w:t>
            </w:r>
            <w:proofErr w:type="spellEnd"/>
            <w:r w:rsidRPr="00233C8D">
              <w:rPr>
                <w:rFonts w:ascii="Times New Roman" w:eastAsia="Times New Roman" w:hAnsi="Times New Roman" w:cs="Times New Roman"/>
                <w:b/>
                <w:sz w:val="20"/>
                <w:szCs w:val="20"/>
              </w:rPr>
              <w:t xml:space="preserve"> нефтяной газ, его переработка»,  «Процессы промышленной переработки нефти: крекинг, </w:t>
            </w:r>
            <w:proofErr w:type="spellStart"/>
            <w:r w:rsidRPr="00233C8D">
              <w:rPr>
                <w:rFonts w:ascii="Times New Roman" w:eastAsia="Times New Roman" w:hAnsi="Times New Roman" w:cs="Times New Roman"/>
                <w:b/>
                <w:sz w:val="20"/>
                <w:szCs w:val="20"/>
              </w:rPr>
              <w:t>риформинг</w:t>
            </w:r>
            <w:proofErr w:type="spellEnd"/>
            <w:r w:rsidRPr="00233C8D">
              <w:rPr>
                <w:rFonts w:ascii="Times New Roman" w:eastAsia="Times New Roman" w:hAnsi="Times New Roman" w:cs="Times New Roman"/>
                <w:b/>
                <w:sz w:val="20"/>
                <w:szCs w:val="20"/>
              </w:rPr>
              <w:t xml:space="preserve">», «Октановое число бензинов и </w:t>
            </w:r>
            <w:proofErr w:type="spellStart"/>
            <w:r w:rsidRPr="00233C8D">
              <w:rPr>
                <w:rFonts w:ascii="Times New Roman" w:eastAsia="Times New Roman" w:hAnsi="Times New Roman" w:cs="Times New Roman"/>
                <w:b/>
                <w:sz w:val="20"/>
                <w:szCs w:val="20"/>
              </w:rPr>
              <w:t>цетановое</w:t>
            </w:r>
            <w:proofErr w:type="spellEnd"/>
            <w:r w:rsidRPr="00233C8D">
              <w:rPr>
                <w:rFonts w:ascii="Times New Roman" w:eastAsia="Times New Roman" w:hAnsi="Times New Roman" w:cs="Times New Roman"/>
                <w:b/>
                <w:sz w:val="20"/>
                <w:szCs w:val="20"/>
              </w:rPr>
              <w:t xml:space="preserve"> число дизельного топлива», «Коксохимическое производство и его продукция</w:t>
            </w:r>
            <w:r w:rsidRPr="00233C8D">
              <w:rPr>
                <w:rFonts w:ascii="Times New Roman" w:eastAsia="Times New Roman" w:hAnsi="Times New Roman" w:cs="Times New Roman"/>
                <w:b/>
                <w:bCs/>
                <w:sz w:val="20"/>
                <w:szCs w:val="20"/>
              </w:rPr>
              <w:t>».</w:t>
            </w:r>
          </w:p>
        </w:tc>
        <w:tc>
          <w:tcPr>
            <w:tcW w:w="850" w:type="dxa"/>
            <w:gridSpan w:val="2"/>
            <w:tcBorders>
              <w:top w:val="single" w:sz="4" w:space="0" w:color="auto"/>
              <w:left w:val="single" w:sz="4" w:space="0" w:color="auto"/>
              <w:right w:val="single" w:sz="4" w:space="0" w:color="auto"/>
            </w:tcBorders>
          </w:tcPr>
          <w:p w:rsidR="00DA61D6" w:rsidRPr="00233C8D" w:rsidRDefault="00DA61D6"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c>
          <w:tcPr>
            <w:tcW w:w="1134" w:type="dxa"/>
            <w:tcBorders>
              <w:top w:val="single" w:sz="4" w:space="0" w:color="auto"/>
              <w:left w:val="single" w:sz="4" w:space="0" w:color="auto"/>
              <w:right w:val="single" w:sz="4" w:space="0" w:color="auto"/>
            </w:tcBorders>
            <w:vAlign w:val="center"/>
          </w:tcPr>
          <w:p w:rsidR="00DA61D6" w:rsidRPr="00233C8D" w:rsidRDefault="00DA61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233C8D" w:rsidRPr="00233C8D" w:rsidTr="007375B9">
        <w:trPr>
          <w:trHeight w:val="303"/>
        </w:trPr>
        <w:tc>
          <w:tcPr>
            <w:tcW w:w="2411" w:type="dxa"/>
            <w:gridSpan w:val="2"/>
            <w:vMerge w:val="restart"/>
            <w:tcBorders>
              <w:top w:val="single" w:sz="4" w:space="0" w:color="auto"/>
              <w:left w:val="single" w:sz="4" w:space="0" w:color="auto"/>
              <w:right w:val="single" w:sz="4" w:space="0" w:color="auto"/>
            </w:tcBorders>
            <w:vAlign w:val="center"/>
            <w:hideMark/>
          </w:tcPr>
          <w:p w:rsidR="00DA61D6" w:rsidRPr="00233C8D" w:rsidRDefault="00DA61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Тема 2.3</w:t>
            </w:r>
          </w:p>
          <w:p w:rsidR="00DA61D6" w:rsidRPr="00233C8D" w:rsidRDefault="00DA61D6" w:rsidP="008A259D">
            <w:pPr>
              <w:pStyle w:val="Default"/>
              <w:jc w:val="center"/>
              <w:rPr>
                <w:color w:val="auto"/>
                <w:sz w:val="20"/>
                <w:szCs w:val="20"/>
              </w:rPr>
            </w:pPr>
            <w:r w:rsidRPr="00233C8D">
              <w:rPr>
                <w:color w:val="auto"/>
                <w:sz w:val="20"/>
                <w:szCs w:val="20"/>
              </w:rPr>
              <w:t>Кислородсодержащие органические</w:t>
            </w:r>
          </w:p>
          <w:p w:rsidR="00DA61D6" w:rsidRPr="00233C8D" w:rsidRDefault="00DA61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соединения</w:t>
            </w:r>
          </w:p>
          <w:p w:rsidR="00DA61D6" w:rsidRPr="00233C8D" w:rsidRDefault="00DA61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773" w:type="dxa"/>
            <w:gridSpan w:val="3"/>
            <w:tcBorders>
              <w:top w:val="single" w:sz="4" w:space="0" w:color="auto"/>
              <w:left w:val="single" w:sz="4" w:space="0" w:color="auto"/>
              <w:right w:val="single" w:sz="4" w:space="0" w:color="auto"/>
            </w:tcBorders>
            <w:hideMark/>
          </w:tcPr>
          <w:p w:rsidR="00DA61D6" w:rsidRPr="00233C8D" w:rsidRDefault="00DA61D6" w:rsidP="00BA4FF7">
            <w:pPr>
              <w:spacing w:after="0" w:line="240" w:lineRule="auto"/>
              <w:ind w:right="122"/>
              <w:rPr>
                <w:rFonts w:ascii="Times New Roman" w:hAnsi="Times New Roman" w:cs="Times New Roman"/>
                <w:b/>
                <w:bCs/>
                <w:sz w:val="20"/>
                <w:szCs w:val="20"/>
              </w:rPr>
            </w:pPr>
            <w:r w:rsidRPr="00233C8D">
              <w:rPr>
                <w:rFonts w:ascii="Times New Roman" w:hAnsi="Times New Roman" w:cs="Times New Roman"/>
                <w:sz w:val="20"/>
                <w:szCs w:val="20"/>
              </w:rPr>
              <w:t>Кислородсодержащие органические соединения</w:t>
            </w:r>
          </w:p>
        </w:tc>
        <w:tc>
          <w:tcPr>
            <w:tcW w:w="850" w:type="dxa"/>
            <w:gridSpan w:val="2"/>
            <w:tcBorders>
              <w:top w:val="single" w:sz="4" w:space="0" w:color="auto"/>
              <w:left w:val="single" w:sz="4" w:space="0" w:color="auto"/>
              <w:right w:val="single" w:sz="4" w:space="0" w:color="auto"/>
            </w:tcBorders>
            <w:hideMark/>
          </w:tcPr>
          <w:p w:rsidR="00DA61D6" w:rsidRPr="00233C8D" w:rsidRDefault="00DA61D6"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233C8D">
              <w:rPr>
                <w:rFonts w:ascii="Times New Roman" w:hAnsi="Times New Roman" w:cs="Times New Roman"/>
                <w:bCs/>
                <w:sz w:val="20"/>
                <w:szCs w:val="20"/>
              </w:rPr>
              <w:t>1</w:t>
            </w:r>
          </w:p>
        </w:tc>
        <w:tc>
          <w:tcPr>
            <w:tcW w:w="1134" w:type="dxa"/>
            <w:tcBorders>
              <w:top w:val="single" w:sz="4" w:space="0" w:color="auto"/>
              <w:left w:val="single" w:sz="4" w:space="0" w:color="auto"/>
              <w:right w:val="single" w:sz="4" w:space="0" w:color="auto"/>
            </w:tcBorders>
            <w:shd w:val="clear" w:color="auto" w:fill="FFFFFF" w:themeFill="background1"/>
          </w:tcPr>
          <w:p w:rsidR="00DA61D6" w:rsidRPr="00233C8D" w:rsidRDefault="00DA61D6" w:rsidP="008A259D">
            <w:pPr>
              <w:spacing w:after="0" w:line="240" w:lineRule="auto"/>
              <w:jc w:val="center"/>
              <w:rPr>
                <w:rFonts w:ascii="Times New Roman" w:hAnsi="Times New Roman" w:cs="Times New Roman"/>
                <w:bCs/>
                <w:sz w:val="20"/>
                <w:szCs w:val="20"/>
              </w:rPr>
            </w:pPr>
            <w:r w:rsidRPr="00233C8D">
              <w:rPr>
                <w:rFonts w:ascii="Times New Roman" w:hAnsi="Times New Roman" w:cs="Times New Roman"/>
                <w:sz w:val="20"/>
                <w:szCs w:val="20"/>
              </w:rPr>
              <w:t>2</w:t>
            </w:r>
          </w:p>
        </w:tc>
      </w:tr>
      <w:tr w:rsidR="00233C8D" w:rsidRPr="00233C8D" w:rsidTr="007375B9">
        <w:trPr>
          <w:trHeight w:val="688"/>
        </w:trPr>
        <w:tc>
          <w:tcPr>
            <w:tcW w:w="2411" w:type="dxa"/>
            <w:gridSpan w:val="2"/>
            <w:vMerge/>
            <w:tcBorders>
              <w:left w:val="single" w:sz="4" w:space="0" w:color="auto"/>
              <w:right w:val="single" w:sz="4" w:space="0" w:color="auto"/>
            </w:tcBorders>
            <w:vAlign w:val="center"/>
            <w:hideMark/>
          </w:tcPr>
          <w:p w:rsidR="00DA61D6" w:rsidRPr="00233C8D" w:rsidRDefault="00DA61D6" w:rsidP="008A259D">
            <w:pPr>
              <w:spacing w:after="0" w:line="240" w:lineRule="auto"/>
              <w:jc w:val="center"/>
              <w:rPr>
                <w:rFonts w:ascii="Times New Roman" w:hAnsi="Times New Roman" w:cs="Times New Roman"/>
                <w:bCs/>
                <w:sz w:val="20"/>
                <w:szCs w:val="20"/>
              </w:rPr>
            </w:pPr>
          </w:p>
        </w:tc>
        <w:tc>
          <w:tcPr>
            <w:tcW w:w="10773" w:type="dxa"/>
            <w:gridSpan w:val="3"/>
            <w:tcBorders>
              <w:top w:val="single" w:sz="4" w:space="0" w:color="auto"/>
              <w:left w:val="single" w:sz="4" w:space="0" w:color="auto"/>
              <w:right w:val="single" w:sz="4" w:space="0" w:color="auto"/>
            </w:tcBorders>
            <w:hideMark/>
          </w:tcPr>
          <w:p w:rsidR="00DA61D6" w:rsidRPr="00233C8D" w:rsidRDefault="00DA61D6"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233C8D">
              <w:rPr>
                <w:rFonts w:ascii="Times New Roman" w:hAnsi="Times New Roman" w:cs="Times New Roman"/>
                <w:b/>
                <w:bCs/>
                <w:sz w:val="20"/>
                <w:szCs w:val="20"/>
              </w:rPr>
              <w:t>Практическая работа № 9</w:t>
            </w:r>
            <w:r w:rsidRPr="00233C8D">
              <w:rPr>
                <w:rFonts w:ascii="Times New Roman" w:hAnsi="Times New Roman" w:cs="Times New Roman"/>
                <w:bCs/>
                <w:sz w:val="20"/>
                <w:szCs w:val="20"/>
              </w:rPr>
              <w:t>«Качественная реакция на глицерин»</w:t>
            </w:r>
          </w:p>
          <w:p w:rsidR="00DA61D6" w:rsidRPr="00233C8D" w:rsidRDefault="00DA61D6" w:rsidP="0077316E">
            <w:pPr>
              <w:tabs>
                <w:tab w:val="left" w:pos="916"/>
                <w:tab w:val="left" w:pos="1832"/>
                <w:tab w:val="left" w:pos="2748"/>
                <w:tab w:val="left" w:pos="3664"/>
                <w:tab w:val="left" w:pos="4580"/>
              </w:tabs>
              <w:spacing w:after="0" w:line="240" w:lineRule="auto"/>
              <w:rPr>
                <w:rFonts w:ascii="Times New Roman" w:hAnsi="Times New Roman" w:cs="Times New Roman"/>
                <w:b/>
                <w:bCs/>
                <w:sz w:val="20"/>
                <w:szCs w:val="20"/>
              </w:rPr>
            </w:pPr>
            <w:r w:rsidRPr="00233C8D">
              <w:rPr>
                <w:rFonts w:ascii="Times New Roman" w:hAnsi="Times New Roman" w:cs="Times New Roman"/>
                <w:b/>
                <w:bCs/>
                <w:sz w:val="20"/>
                <w:szCs w:val="20"/>
              </w:rPr>
              <w:t>Практическая работа №  10</w:t>
            </w:r>
            <w:r w:rsidRPr="00233C8D">
              <w:rPr>
                <w:rFonts w:ascii="Times New Roman" w:hAnsi="Times New Roman" w:cs="Times New Roman"/>
                <w:bCs/>
                <w:sz w:val="20"/>
                <w:szCs w:val="20"/>
              </w:rPr>
              <w:t xml:space="preserve"> «Химические свойства уксусной кислоты: взаимодействие с индикаторами, с металлами (</w:t>
            </w:r>
            <w:proofErr w:type="spellStart"/>
            <w:r w:rsidRPr="00233C8D">
              <w:rPr>
                <w:rFonts w:ascii="Times New Roman" w:hAnsi="Times New Roman" w:cs="Times New Roman"/>
                <w:bCs/>
                <w:sz w:val="20"/>
                <w:szCs w:val="20"/>
              </w:rPr>
              <w:t>Mg</w:t>
            </w:r>
            <w:proofErr w:type="spellEnd"/>
            <w:r w:rsidRPr="00233C8D">
              <w:rPr>
                <w:rFonts w:ascii="Times New Roman" w:hAnsi="Times New Roman" w:cs="Times New Roman"/>
                <w:bCs/>
                <w:sz w:val="20"/>
                <w:szCs w:val="20"/>
              </w:rPr>
              <w:t>), с основаниями (</w:t>
            </w:r>
            <w:proofErr w:type="spellStart"/>
            <w:r w:rsidRPr="00233C8D">
              <w:rPr>
                <w:rFonts w:ascii="Times New Roman" w:hAnsi="Times New Roman" w:cs="Times New Roman"/>
                <w:bCs/>
                <w:sz w:val="20"/>
                <w:szCs w:val="20"/>
              </w:rPr>
              <w:t>Cu</w:t>
            </w:r>
            <w:proofErr w:type="spellEnd"/>
            <w:r w:rsidRPr="00233C8D">
              <w:rPr>
                <w:rFonts w:ascii="Times New Roman" w:hAnsi="Times New Roman" w:cs="Times New Roman"/>
                <w:bCs/>
                <w:sz w:val="20"/>
                <w:szCs w:val="20"/>
              </w:rPr>
              <w:t>(OH)2) и основными оксидами (</w:t>
            </w:r>
            <w:proofErr w:type="spellStart"/>
            <w:r w:rsidRPr="00233C8D">
              <w:rPr>
                <w:rFonts w:ascii="Times New Roman" w:hAnsi="Times New Roman" w:cs="Times New Roman"/>
                <w:bCs/>
                <w:sz w:val="20"/>
                <w:szCs w:val="20"/>
              </w:rPr>
              <w:t>CuO</w:t>
            </w:r>
            <w:proofErr w:type="spellEnd"/>
            <w:r w:rsidRPr="00233C8D">
              <w:rPr>
                <w:rFonts w:ascii="Times New Roman" w:hAnsi="Times New Roman" w:cs="Times New Roman"/>
                <w:bCs/>
                <w:sz w:val="20"/>
                <w:szCs w:val="20"/>
              </w:rPr>
              <w:t>)».</w:t>
            </w:r>
          </w:p>
        </w:tc>
        <w:tc>
          <w:tcPr>
            <w:tcW w:w="850" w:type="dxa"/>
            <w:gridSpan w:val="2"/>
            <w:tcBorders>
              <w:top w:val="single" w:sz="4" w:space="0" w:color="auto"/>
              <w:left w:val="single" w:sz="4" w:space="0" w:color="auto"/>
              <w:right w:val="single" w:sz="4" w:space="0" w:color="auto"/>
            </w:tcBorders>
            <w:hideMark/>
          </w:tcPr>
          <w:p w:rsidR="00DA61D6" w:rsidRPr="00233C8D" w:rsidRDefault="00DA61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p w:rsidR="00DA61D6" w:rsidRPr="00233C8D" w:rsidRDefault="00DA61D6" w:rsidP="00010D88">
            <w:pPr>
              <w:spacing w:after="0" w:line="240" w:lineRule="auto"/>
              <w:jc w:val="center"/>
              <w:rPr>
                <w:rFonts w:ascii="Times New Roman" w:hAnsi="Times New Roman" w:cs="Times New Roman"/>
                <w:sz w:val="20"/>
                <w:szCs w:val="20"/>
              </w:rPr>
            </w:pPr>
            <w:r w:rsidRPr="00233C8D">
              <w:rPr>
                <w:rFonts w:ascii="Times New Roman" w:hAnsi="Times New Roman" w:cs="Times New Roman"/>
                <w:sz w:val="20"/>
                <w:szCs w:val="20"/>
              </w:rPr>
              <w:t>2</w:t>
            </w:r>
          </w:p>
          <w:p w:rsidR="00DA61D6" w:rsidRPr="00233C8D" w:rsidRDefault="00DA61D6" w:rsidP="009C25BC">
            <w:pPr>
              <w:spacing w:after="0" w:line="240" w:lineRule="auto"/>
              <w:jc w:val="center"/>
              <w:rPr>
                <w:rFonts w:ascii="Times New Roman" w:hAnsi="Times New Roman" w:cs="Times New Roman"/>
                <w:sz w:val="20"/>
                <w:szCs w:val="20"/>
              </w:rPr>
            </w:pPr>
          </w:p>
        </w:tc>
        <w:tc>
          <w:tcPr>
            <w:tcW w:w="1134" w:type="dxa"/>
            <w:tcBorders>
              <w:top w:val="single" w:sz="4" w:space="0" w:color="auto"/>
              <w:left w:val="single" w:sz="4" w:space="0" w:color="auto"/>
              <w:right w:val="single" w:sz="4" w:space="0" w:color="auto"/>
            </w:tcBorders>
            <w:shd w:val="pct20" w:color="auto" w:fill="auto"/>
          </w:tcPr>
          <w:p w:rsidR="00DA61D6" w:rsidRPr="00233C8D" w:rsidRDefault="00DA61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233C8D" w:rsidRPr="00233C8D" w:rsidTr="007375B9">
        <w:trPr>
          <w:trHeight w:val="138"/>
        </w:trPr>
        <w:tc>
          <w:tcPr>
            <w:tcW w:w="2411" w:type="dxa"/>
            <w:gridSpan w:val="2"/>
            <w:vMerge/>
            <w:tcBorders>
              <w:left w:val="single" w:sz="4" w:space="0" w:color="auto"/>
              <w:bottom w:val="single" w:sz="4" w:space="0" w:color="auto"/>
              <w:right w:val="single" w:sz="4" w:space="0" w:color="auto"/>
            </w:tcBorders>
            <w:vAlign w:val="center"/>
          </w:tcPr>
          <w:p w:rsidR="00DA61D6" w:rsidRPr="00233C8D" w:rsidRDefault="00DA61D6" w:rsidP="008A259D">
            <w:pPr>
              <w:spacing w:after="0" w:line="240" w:lineRule="auto"/>
              <w:jc w:val="center"/>
              <w:rPr>
                <w:rFonts w:ascii="Times New Roman" w:hAnsi="Times New Roman" w:cs="Times New Roman"/>
                <w:bCs/>
                <w:sz w:val="20"/>
                <w:szCs w:val="20"/>
              </w:rPr>
            </w:pPr>
          </w:p>
        </w:tc>
        <w:tc>
          <w:tcPr>
            <w:tcW w:w="10773" w:type="dxa"/>
            <w:gridSpan w:val="3"/>
            <w:tcBorders>
              <w:top w:val="single" w:sz="4" w:space="0" w:color="auto"/>
              <w:left w:val="single" w:sz="4" w:space="0" w:color="auto"/>
              <w:right w:val="single" w:sz="4" w:space="0" w:color="auto"/>
            </w:tcBorders>
          </w:tcPr>
          <w:p w:rsidR="00DA61D6" w:rsidRPr="00DA61D6" w:rsidRDefault="00DA61D6" w:rsidP="00DA6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
                <w:bCs/>
                <w:sz w:val="20"/>
                <w:szCs w:val="20"/>
              </w:rPr>
            </w:pPr>
            <w:r w:rsidRPr="00DA61D6">
              <w:rPr>
                <w:rFonts w:ascii="Times New Roman" w:eastAsia="Times New Roman" w:hAnsi="Times New Roman" w:cs="Times New Roman"/>
                <w:b/>
                <w:bCs/>
                <w:sz w:val="20"/>
                <w:szCs w:val="20"/>
              </w:rPr>
              <w:t xml:space="preserve">Самостоятельная работа </w:t>
            </w:r>
            <w:proofErr w:type="gramStart"/>
            <w:r w:rsidRPr="00DA61D6">
              <w:rPr>
                <w:rFonts w:ascii="Times New Roman" w:eastAsia="Times New Roman" w:hAnsi="Times New Roman" w:cs="Times New Roman"/>
                <w:b/>
                <w:bCs/>
                <w:sz w:val="20"/>
                <w:szCs w:val="20"/>
              </w:rPr>
              <w:t>обучающихся</w:t>
            </w:r>
            <w:proofErr w:type="gramEnd"/>
          </w:p>
          <w:p w:rsidR="00DA61D6" w:rsidRPr="00233C8D" w:rsidRDefault="00DA61D6" w:rsidP="00DA61D6">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233C8D">
              <w:rPr>
                <w:rFonts w:ascii="Times New Roman" w:eastAsia="Times New Roman" w:hAnsi="Times New Roman" w:cs="Times New Roman"/>
                <w:bCs/>
                <w:sz w:val="20"/>
                <w:szCs w:val="20"/>
              </w:rPr>
              <w:t xml:space="preserve">Подготовка выступлений по темам </w:t>
            </w:r>
            <w:r w:rsidRPr="00233C8D">
              <w:rPr>
                <w:rFonts w:ascii="Times New Roman" w:eastAsia="Times New Roman" w:hAnsi="Times New Roman" w:cs="Times New Roman"/>
                <w:b/>
                <w:bCs/>
                <w:sz w:val="20"/>
                <w:szCs w:val="20"/>
              </w:rPr>
              <w:t>«</w:t>
            </w:r>
            <w:r w:rsidRPr="00233C8D">
              <w:rPr>
                <w:rFonts w:ascii="Times New Roman" w:eastAsia="Times New Roman" w:hAnsi="Times New Roman" w:cs="Times New Roman"/>
                <w:b/>
                <w:sz w:val="20"/>
                <w:szCs w:val="20"/>
              </w:rPr>
              <w:t>Применение ацетона в технике и промышленности</w:t>
            </w:r>
            <w:r w:rsidRPr="00233C8D">
              <w:rPr>
                <w:rFonts w:ascii="Times New Roman" w:eastAsia="Times New Roman" w:hAnsi="Times New Roman" w:cs="Times New Roman"/>
                <w:b/>
                <w:bCs/>
                <w:sz w:val="20"/>
                <w:szCs w:val="20"/>
              </w:rPr>
              <w:t>», «</w:t>
            </w:r>
            <w:r w:rsidRPr="00233C8D">
              <w:rPr>
                <w:rFonts w:ascii="Times New Roman" w:eastAsia="Times New Roman" w:hAnsi="Times New Roman" w:cs="Times New Roman"/>
                <w:b/>
                <w:sz w:val="20"/>
                <w:szCs w:val="20"/>
              </w:rPr>
              <w:t>Многообразие карбоновых кислот</w:t>
            </w:r>
            <w:r w:rsidRPr="00233C8D">
              <w:rPr>
                <w:rFonts w:ascii="Times New Roman" w:eastAsia="Times New Roman" w:hAnsi="Times New Roman" w:cs="Times New Roman"/>
                <w:b/>
                <w:bCs/>
                <w:sz w:val="20"/>
                <w:szCs w:val="20"/>
              </w:rPr>
              <w:t>», «</w:t>
            </w:r>
            <w:r w:rsidRPr="00233C8D">
              <w:rPr>
                <w:rFonts w:ascii="Times New Roman" w:eastAsia="Times New Roman" w:hAnsi="Times New Roman" w:cs="Times New Roman"/>
                <w:b/>
                <w:sz w:val="20"/>
                <w:szCs w:val="20"/>
              </w:rPr>
              <w:t>Пленкообразующие масла. Замена жиров в технике непищевым сырьем</w:t>
            </w:r>
            <w:r w:rsidRPr="00233C8D">
              <w:rPr>
                <w:rFonts w:ascii="Times New Roman" w:eastAsia="Times New Roman" w:hAnsi="Times New Roman" w:cs="Times New Roman"/>
                <w:b/>
                <w:bCs/>
                <w:sz w:val="20"/>
                <w:szCs w:val="20"/>
              </w:rPr>
              <w:t>»</w:t>
            </w:r>
          </w:p>
        </w:tc>
        <w:tc>
          <w:tcPr>
            <w:tcW w:w="850" w:type="dxa"/>
            <w:gridSpan w:val="2"/>
            <w:tcBorders>
              <w:top w:val="single" w:sz="4" w:space="0" w:color="auto"/>
              <w:left w:val="single" w:sz="4" w:space="0" w:color="auto"/>
              <w:right w:val="single" w:sz="4" w:space="0" w:color="auto"/>
            </w:tcBorders>
          </w:tcPr>
          <w:p w:rsidR="00DA61D6" w:rsidRPr="00233C8D" w:rsidRDefault="00DA61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c>
          <w:tcPr>
            <w:tcW w:w="1134" w:type="dxa"/>
            <w:tcBorders>
              <w:top w:val="single" w:sz="4" w:space="0" w:color="auto"/>
              <w:left w:val="single" w:sz="4" w:space="0" w:color="auto"/>
              <w:right w:val="single" w:sz="4" w:space="0" w:color="auto"/>
            </w:tcBorders>
            <w:shd w:val="pct20" w:color="auto" w:fill="auto"/>
          </w:tcPr>
          <w:p w:rsidR="00DA61D6" w:rsidRPr="00233C8D" w:rsidRDefault="00DA61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233C8D" w:rsidRPr="00233C8D" w:rsidTr="00DA61D6">
        <w:tblPrEx>
          <w:tblLook w:val="0000" w:firstRow="0" w:lastRow="0" w:firstColumn="0" w:lastColumn="0" w:noHBand="0" w:noVBand="0"/>
        </w:tblPrEx>
        <w:trPr>
          <w:trHeight w:val="299"/>
        </w:trPr>
        <w:tc>
          <w:tcPr>
            <w:tcW w:w="2411" w:type="dxa"/>
            <w:gridSpan w:val="2"/>
            <w:vMerge w:val="restart"/>
          </w:tcPr>
          <w:p w:rsidR="00DA61D6" w:rsidRPr="00233C8D" w:rsidRDefault="00DA61D6" w:rsidP="008A259D">
            <w:pPr>
              <w:spacing w:after="0" w:line="240" w:lineRule="auto"/>
              <w:jc w:val="center"/>
              <w:rPr>
                <w:rFonts w:ascii="Times New Roman" w:hAnsi="Times New Roman" w:cs="Times New Roman"/>
                <w:sz w:val="20"/>
                <w:szCs w:val="20"/>
              </w:rPr>
            </w:pPr>
            <w:r w:rsidRPr="00233C8D">
              <w:rPr>
                <w:rFonts w:ascii="Times New Roman" w:hAnsi="Times New Roman" w:cs="Times New Roman"/>
                <w:sz w:val="20"/>
                <w:szCs w:val="20"/>
              </w:rPr>
              <w:t>Тема 2.4</w:t>
            </w:r>
          </w:p>
          <w:p w:rsidR="00DA61D6" w:rsidRPr="00233C8D" w:rsidRDefault="00DA61D6" w:rsidP="008A259D">
            <w:pPr>
              <w:spacing w:after="0" w:line="240" w:lineRule="auto"/>
              <w:jc w:val="center"/>
              <w:rPr>
                <w:rFonts w:ascii="Times New Roman" w:hAnsi="Times New Roman" w:cs="Times New Roman"/>
                <w:sz w:val="20"/>
                <w:szCs w:val="20"/>
              </w:rPr>
            </w:pPr>
            <w:r w:rsidRPr="00233C8D">
              <w:rPr>
                <w:rFonts w:ascii="Times New Roman" w:hAnsi="Times New Roman" w:cs="Times New Roman"/>
                <w:sz w:val="20"/>
                <w:szCs w:val="20"/>
              </w:rPr>
              <w:t>Азотсодержащие органические соединения. Полимеры.</w:t>
            </w:r>
          </w:p>
        </w:tc>
        <w:tc>
          <w:tcPr>
            <w:tcW w:w="10773" w:type="dxa"/>
            <w:gridSpan w:val="3"/>
          </w:tcPr>
          <w:p w:rsidR="00DA61D6" w:rsidRPr="00233C8D" w:rsidRDefault="00DA61D6" w:rsidP="008A259D">
            <w:pPr>
              <w:tabs>
                <w:tab w:val="left" w:pos="916"/>
                <w:tab w:val="left" w:pos="1832"/>
                <w:tab w:val="left" w:pos="2748"/>
                <w:tab w:val="left" w:pos="3664"/>
                <w:tab w:val="left" w:pos="4580"/>
              </w:tabs>
              <w:spacing w:after="0" w:line="240" w:lineRule="auto"/>
              <w:jc w:val="both"/>
              <w:rPr>
                <w:rFonts w:ascii="Times New Roman" w:hAnsi="Times New Roman" w:cs="Times New Roman"/>
                <w:sz w:val="20"/>
                <w:szCs w:val="20"/>
              </w:rPr>
            </w:pPr>
            <w:r w:rsidRPr="00233C8D">
              <w:rPr>
                <w:rFonts w:ascii="Times New Roman" w:hAnsi="Times New Roman" w:cs="Times New Roman"/>
                <w:sz w:val="20"/>
                <w:szCs w:val="20"/>
              </w:rPr>
              <w:t>Азотсодержащие органические соединения. Полимеры.</w:t>
            </w:r>
          </w:p>
        </w:tc>
        <w:tc>
          <w:tcPr>
            <w:tcW w:w="850" w:type="dxa"/>
            <w:gridSpan w:val="2"/>
          </w:tcPr>
          <w:p w:rsidR="00DA61D6" w:rsidRPr="00233C8D" w:rsidRDefault="00DA61D6"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233C8D">
              <w:rPr>
                <w:rFonts w:ascii="Times New Roman" w:hAnsi="Times New Roman" w:cs="Times New Roman"/>
                <w:bCs/>
                <w:sz w:val="20"/>
                <w:szCs w:val="20"/>
              </w:rPr>
              <w:t>1</w:t>
            </w:r>
          </w:p>
        </w:tc>
        <w:tc>
          <w:tcPr>
            <w:tcW w:w="1134" w:type="dxa"/>
            <w:shd w:val="clear" w:color="auto" w:fill="FFFFFF" w:themeFill="background1"/>
          </w:tcPr>
          <w:p w:rsidR="00DA61D6" w:rsidRPr="00233C8D" w:rsidRDefault="00DA61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233C8D">
              <w:rPr>
                <w:rFonts w:ascii="Times New Roman" w:hAnsi="Times New Roman" w:cs="Times New Roman"/>
                <w:bCs/>
                <w:sz w:val="20"/>
                <w:szCs w:val="20"/>
              </w:rPr>
              <w:t>1</w:t>
            </w:r>
          </w:p>
        </w:tc>
      </w:tr>
      <w:tr w:rsidR="00233C8D" w:rsidRPr="00233C8D" w:rsidTr="007375B9">
        <w:trPr>
          <w:trHeight w:val="611"/>
        </w:trPr>
        <w:tc>
          <w:tcPr>
            <w:tcW w:w="2411" w:type="dxa"/>
            <w:gridSpan w:val="2"/>
            <w:vMerge/>
            <w:vAlign w:val="center"/>
            <w:hideMark/>
          </w:tcPr>
          <w:p w:rsidR="00DA61D6" w:rsidRPr="00233C8D" w:rsidRDefault="00DA61D6" w:rsidP="008A259D">
            <w:pPr>
              <w:spacing w:after="0" w:line="240" w:lineRule="auto"/>
              <w:rPr>
                <w:rFonts w:ascii="Times New Roman" w:hAnsi="Times New Roman" w:cs="Times New Roman"/>
                <w:bCs/>
                <w:sz w:val="20"/>
                <w:szCs w:val="20"/>
              </w:rPr>
            </w:pPr>
          </w:p>
        </w:tc>
        <w:tc>
          <w:tcPr>
            <w:tcW w:w="10773" w:type="dxa"/>
            <w:gridSpan w:val="3"/>
            <w:tcBorders>
              <w:top w:val="single" w:sz="4" w:space="0" w:color="auto"/>
              <w:right w:val="single" w:sz="4" w:space="0" w:color="auto"/>
            </w:tcBorders>
            <w:hideMark/>
          </w:tcPr>
          <w:p w:rsidR="00DA61D6" w:rsidRPr="00233C8D" w:rsidRDefault="00DA61D6" w:rsidP="0077316E">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233C8D">
              <w:rPr>
                <w:rFonts w:ascii="Times New Roman" w:hAnsi="Times New Roman" w:cs="Times New Roman"/>
                <w:b/>
                <w:bCs/>
                <w:sz w:val="20"/>
                <w:szCs w:val="20"/>
              </w:rPr>
              <w:t xml:space="preserve">Практическая работа №11  </w:t>
            </w:r>
            <w:r w:rsidRPr="00233C8D">
              <w:rPr>
                <w:rFonts w:ascii="Times New Roman" w:hAnsi="Times New Roman" w:cs="Times New Roman"/>
                <w:bCs/>
                <w:sz w:val="20"/>
                <w:szCs w:val="20"/>
              </w:rPr>
              <w:t>«Распознавание  волокон и пластмасс»</w:t>
            </w:r>
          </w:p>
        </w:tc>
        <w:tc>
          <w:tcPr>
            <w:tcW w:w="850" w:type="dxa"/>
            <w:gridSpan w:val="2"/>
            <w:tcBorders>
              <w:top w:val="single" w:sz="4" w:space="0" w:color="auto"/>
              <w:left w:val="single" w:sz="4" w:space="0" w:color="auto"/>
              <w:right w:val="single" w:sz="4" w:space="0" w:color="auto"/>
            </w:tcBorders>
            <w:hideMark/>
          </w:tcPr>
          <w:p w:rsidR="00DA61D6" w:rsidRPr="00233C8D" w:rsidRDefault="00DA61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p w:rsidR="00DA61D6" w:rsidRPr="00233C8D" w:rsidRDefault="00DA61D6" w:rsidP="00010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right w:val="single" w:sz="4" w:space="0" w:color="auto"/>
            </w:tcBorders>
            <w:shd w:val="clear" w:color="auto" w:fill="BFBFBF" w:themeFill="background1" w:themeFillShade="BF"/>
          </w:tcPr>
          <w:p w:rsidR="00DA61D6" w:rsidRPr="00233C8D" w:rsidRDefault="00DA61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77316E" w:rsidRPr="00233C8D" w:rsidTr="003C7846">
        <w:trPr>
          <w:trHeight w:val="20"/>
        </w:trPr>
        <w:tc>
          <w:tcPr>
            <w:tcW w:w="2411" w:type="dxa"/>
            <w:gridSpan w:val="2"/>
            <w:tcBorders>
              <w:left w:val="single" w:sz="4" w:space="0" w:color="auto"/>
              <w:right w:val="single" w:sz="4" w:space="0" w:color="auto"/>
            </w:tcBorders>
            <w:vAlign w:val="center"/>
          </w:tcPr>
          <w:p w:rsidR="0077316E" w:rsidRPr="00233C8D" w:rsidRDefault="0077316E" w:rsidP="008A259D">
            <w:pPr>
              <w:spacing w:after="0" w:line="240" w:lineRule="auto"/>
              <w:jc w:val="center"/>
              <w:rPr>
                <w:rFonts w:ascii="Times New Roman" w:hAnsi="Times New Roman" w:cs="Times New Roman"/>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tcPr>
          <w:p w:rsidR="0077316E" w:rsidRPr="00233C8D" w:rsidRDefault="00617185"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233C8D">
              <w:rPr>
                <w:rFonts w:ascii="Times New Roman" w:hAnsi="Times New Roman" w:cs="Times New Roman"/>
                <w:b/>
                <w:bCs/>
                <w:sz w:val="20"/>
                <w:szCs w:val="20"/>
              </w:rPr>
              <w:t>Дифференцированный зачет</w:t>
            </w:r>
          </w:p>
        </w:tc>
        <w:tc>
          <w:tcPr>
            <w:tcW w:w="850" w:type="dxa"/>
            <w:gridSpan w:val="2"/>
            <w:tcBorders>
              <w:top w:val="single" w:sz="4" w:space="0" w:color="auto"/>
              <w:left w:val="single" w:sz="4" w:space="0" w:color="auto"/>
              <w:bottom w:val="single" w:sz="4" w:space="0" w:color="auto"/>
              <w:right w:val="single" w:sz="4" w:space="0" w:color="auto"/>
            </w:tcBorders>
          </w:tcPr>
          <w:p w:rsidR="0077316E" w:rsidRPr="00233C8D" w:rsidRDefault="0077316E" w:rsidP="009C25BC">
            <w:pPr>
              <w:tabs>
                <w:tab w:val="left" w:pos="916"/>
                <w:tab w:val="left" w:pos="1832"/>
                <w:tab w:val="left" w:pos="2748"/>
                <w:tab w:val="left" w:pos="3664"/>
                <w:tab w:val="left" w:pos="4580"/>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77316E" w:rsidRPr="00233C8D" w:rsidRDefault="0077316E"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9C25BC" w:rsidRPr="00233C8D" w:rsidTr="00186BB0">
        <w:trPr>
          <w:trHeight w:val="20"/>
        </w:trPr>
        <w:tc>
          <w:tcPr>
            <w:tcW w:w="2411" w:type="dxa"/>
            <w:gridSpan w:val="2"/>
            <w:tcBorders>
              <w:top w:val="single" w:sz="4" w:space="0" w:color="auto"/>
              <w:left w:val="single" w:sz="4" w:space="0" w:color="auto"/>
              <w:bottom w:val="single" w:sz="4" w:space="0" w:color="auto"/>
              <w:right w:val="single" w:sz="4" w:space="0" w:color="auto"/>
            </w:tcBorders>
            <w:vAlign w:val="center"/>
            <w:hideMark/>
          </w:tcPr>
          <w:p w:rsidR="009C25BC" w:rsidRPr="00233C8D" w:rsidRDefault="009C25BC" w:rsidP="008A259D">
            <w:pPr>
              <w:spacing w:after="0" w:line="240" w:lineRule="auto"/>
              <w:rPr>
                <w:rFonts w:ascii="Times New Roman" w:hAnsi="Times New Roman" w:cs="Times New Roman"/>
                <w:sz w:val="20"/>
                <w:szCs w:val="20"/>
              </w:rPr>
            </w:pPr>
          </w:p>
        </w:tc>
        <w:tc>
          <w:tcPr>
            <w:tcW w:w="10773" w:type="dxa"/>
            <w:gridSpan w:val="3"/>
            <w:tcBorders>
              <w:top w:val="single" w:sz="4" w:space="0" w:color="auto"/>
              <w:left w:val="single" w:sz="4" w:space="0" w:color="auto"/>
              <w:bottom w:val="single" w:sz="4" w:space="0" w:color="auto"/>
              <w:right w:val="single" w:sz="4" w:space="0" w:color="auto"/>
            </w:tcBorders>
            <w:hideMark/>
          </w:tcPr>
          <w:p w:rsidR="009C25BC" w:rsidRPr="00233C8D" w:rsidRDefault="00744122" w:rsidP="000E6438">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233C8D">
              <w:rPr>
                <w:rFonts w:ascii="Times New Roman" w:hAnsi="Times New Roman" w:cs="Times New Roman"/>
                <w:b/>
                <w:bCs/>
                <w:sz w:val="20"/>
                <w:szCs w:val="20"/>
              </w:rPr>
              <w:t xml:space="preserve">Итого      </w:t>
            </w:r>
            <w:r w:rsidR="00CC5A36" w:rsidRPr="00233C8D">
              <w:rPr>
                <w:rFonts w:ascii="Times New Roman" w:hAnsi="Times New Roman" w:cs="Times New Roman"/>
                <w:b/>
                <w:bCs/>
                <w:sz w:val="20"/>
                <w:szCs w:val="20"/>
              </w:rPr>
              <w:t>54 ч</w:t>
            </w:r>
            <w:r w:rsidRPr="00233C8D">
              <w:rPr>
                <w:rFonts w:ascii="Times New Roman" w:hAnsi="Times New Roman" w:cs="Times New Roman"/>
                <w:b/>
                <w:bCs/>
                <w:sz w:val="20"/>
                <w:szCs w:val="20"/>
              </w:rPr>
              <w:t xml:space="preserve">                 Обязательная аудиторная -36 ч, </w:t>
            </w:r>
            <w:r w:rsidRPr="00BF0855">
              <w:rPr>
                <w:rFonts w:ascii="Times New Roman" w:hAnsi="Times New Roman" w:cs="Times New Roman"/>
                <w:b/>
                <w:bCs/>
                <w:sz w:val="20"/>
                <w:szCs w:val="20"/>
              </w:rPr>
              <w:t xml:space="preserve">ЛПЗ -22 ч. Самостоятельная работа 18  </w:t>
            </w:r>
            <w:r w:rsidR="00CC5A36" w:rsidRPr="00BF0855">
              <w:rPr>
                <w:rFonts w:ascii="Times New Roman" w:hAnsi="Times New Roman" w:cs="Times New Roman"/>
                <w:b/>
                <w:bCs/>
                <w:sz w:val="20"/>
                <w:szCs w:val="20"/>
              </w:rPr>
              <w:t>ч</w:t>
            </w:r>
          </w:p>
        </w:tc>
        <w:tc>
          <w:tcPr>
            <w:tcW w:w="519" w:type="dxa"/>
            <w:tcBorders>
              <w:top w:val="single" w:sz="4" w:space="0" w:color="auto"/>
              <w:left w:val="single" w:sz="4" w:space="0" w:color="auto"/>
              <w:bottom w:val="single" w:sz="4" w:space="0" w:color="auto"/>
              <w:right w:val="single" w:sz="4" w:space="0" w:color="auto"/>
            </w:tcBorders>
            <w:hideMark/>
          </w:tcPr>
          <w:p w:rsidR="009C25BC" w:rsidRPr="00233C8D" w:rsidRDefault="009C25BC" w:rsidP="008A259D">
            <w:pPr>
              <w:spacing w:after="0" w:line="240" w:lineRule="auto"/>
              <w:rPr>
                <w:rFonts w:ascii="Times New Roman" w:hAnsi="Times New Roman" w:cs="Times New Roman"/>
                <w:sz w:val="20"/>
                <w:szCs w:val="20"/>
              </w:rPr>
            </w:pPr>
          </w:p>
        </w:tc>
        <w:tc>
          <w:tcPr>
            <w:tcW w:w="331" w:type="dxa"/>
            <w:tcBorders>
              <w:top w:val="single" w:sz="4" w:space="0" w:color="auto"/>
              <w:left w:val="single" w:sz="4" w:space="0" w:color="auto"/>
              <w:bottom w:val="single" w:sz="4" w:space="0" w:color="auto"/>
              <w:right w:val="single" w:sz="4" w:space="0" w:color="auto"/>
            </w:tcBorders>
          </w:tcPr>
          <w:p w:rsidR="009C25BC" w:rsidRPr="00233C8D" w:rsidRDefault="009C25BC" w:rsidP="008A259D">
            <w:pPr>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9C25BC" w:rsidRPr="00233C8D" w:rsidRDefault="009C25B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86BB0" w:rsidRPr="00233C8D" w:rsidTr="00186BB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4A0" w:firstRow="1" w:lastRow="0" w:firstColumn="1" w:lastColumn="0" w:noHBand="0" w:noVBand="1"/>
        </w:tblPrEx>
        <w:trPr>
          <w:gridBefore w:val="1"/>
          <w:gridAfter w:val="4"/>
          <w:wBefore w:w="318" w:type="dxa"/>
          <w:wAfter w:w="5560" w:type="dxa"/>
          <w:trHeight w:val="89"/>
        </w:trPr>
        <w:tc>
          <w:tcPr>
            <w:tcW w:w="3652" w:type="dxa"/>
            <w:gridSpan w:val="2"/>
            <w:shd w:val="clear" w:color="auto" w:fill="FFFFFF"/>
          </w:tcPr>
          <w:p w:rsidR="00186BB0" w:rsidRPr="00233C8D" w:rsidRDefault="00186BB0" w:rsidP="00FE1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p>
        </w:tc>
        <w:tc>
          <w:tcPr>
            <w:tcW w:w="5638" w:type="dxa"/>
            <w:shd w:val="clear" w:color="auto" w:fill="FFFFFF"/>
          </w:tcPr>
          <w:p w:rsidR="00186BB0" w:rsidRPr="00233C8D" w:rsidRDefault="00186BB0" w:rsidP="00FE1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p>
        </w:tc>
      </w:tr>
    </w:tbl>
    <w:p w:rsidR="00A87352" w:rsidRPr="00233C8D" w:rsidRDefault="00A87352"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33C8D">
        <w:rPr>
          <w:sz w:val="20"/>
          <w:szCs w:val="20"/>
        </w:rPr>
        <w:t xml:space="preserve">2.2. Тематический план и содержание учебной дисциплины </w:t>
      </w:r>
      <w:r w:rsidRPr="00233C8D">
        <w:rPr>
          <w:b/>
          <w:sz w:val="20"/>
          <w:szCs w:val="20"/>
        </w:rPr>
        <w:t xml:space="preserve"> Биология</w:t>
      </w:r>
    </w:p>
    <w:tbl>
      <w:tblPr>
        <w:tblW w:w="1517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409"/>
        <w:gridCol w:w="711"/>
        <w:gridCol w:w="10061"/>
        <w:gridCol w:w="6"/>
        <w:gridCol w:w="844"/>
        <w:gridCol w:w="8"/>
        <w:gridCol w:w="1129"/>
        <w:gridCol w:w="11"/>
      </w:tblGrid>
      <w:tr w:rsidR="00A87352" w:rsidRPr="00233C8D" w:rsidTr="00514357">
        <w:trPr>
          <w:gridAfter w:val="1"/>
          <w:wAfter w:w="11" w:type="dxa"/>
          <w:trHeight w:val="20"/>
        </w:trPr>
        <w:tc>
          <w:tcPr>
            <w:tcW w:w="2409" w:type="dxa"/>
            <w:shd w:val="clear" w:color="auto" w:fill="FFFFFF"/>
            <w:vAlign w:val="center"/>
          </w:tcPr>
          <w:p w:rsidR="00A87352" w:rsidRPr="00233C8D"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233C8D">
              <w:rPr>
                <w:rFonts w:ascii="Times New Roman" w:hAnsi="Times New Roman" w:cs="Times New Roman"/>
                <w:b/>
                <w:bCs/>
                <w:sz w:val="20"/>
                <w:szCs w:val="20"/>
              </w:rPr>
              <w:t>Наименование разделов и тем</w:t>
            </w:r>
          </w:p>
        </w:tc>
        <w:tc>
          <w:tcPr>
            <w:tcW w:w="10772" w:type="dxa"/>
            <w:gridSpan w:val="2"/>
            <w:shd w:val="clear" w:color="auto" w:fill="FFFFFF"/>
            <w:vAlign w:val="center"/>
          </w:tcPr>
          <w:p w:rsidR="00A87352" w:rsidRPr="00233C8D"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233C8D">
              <w:rPr>
                <w:rFonts w:ascii="Times New Roman" w:hAnsi="Times New Roman" w:cs="Times New Roman"/>
                <w:b/>
                <w:bCs/>
                <w:sz w:val="20"/>
                <w:szCs w:val="20"/>
              </w:rPr>
              <w:t xml:space="preserve">Содержание учебного материала, лабораторные и практические работы, самостоятельная работа </w:t>
            </w:r>
            <w:proofErr w:type="gramStart"/>
            <w:r w:rsidRPr="00233C8D">
              <w:rPr>
                <w:rFonts w:ascii="Times New Roman" w:hAnsi="Times New Roman" w:cs="Times New Roman"/>
                <w:b/>
                <w:bCs/>
                <w:sz w:val="20"/>
                <w:szCs w:val="20"/>
              </w:rPr>
              <w:t>обучающихся</w:t>
            </w:r>
            <w:proofErr w:type="gramEnd"/>
          </w:p>
        </w:tc>
        <w:tc>
          <w:tcPr>
            <w:tcW w:w="850" w:type="dxa"/>
            <w:gridSpan w:val="2"/>
            <w:shd w:val="clear" w:color="auto" w:fill="FFFFFF"/>
            <w:vAlign w:val="center"/>
          </w:tcPr>
          <w:p w:rsidR="00A87352" w:rsidRPr="00233C8D"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233C8D">
              <w:rPr>
                <w:rFonts w:ascii="Times New Roman" w:hAnsi="Times New Roman" w:cs="Times New Roman"/>
                <w:b/>
                <w:bCs/>
                <w:sz w:val="20"/>
                <w:szCs w:val="20"/>
              </w:rPr>
              <w:t>Объем часов</w:t>
            </w:r>
          </w:p>
        </w:tc>
        <w:tc>
          <w:tcPr>
            <w:tcW w:w="1137" w:type="dxa"/>
            <w:gridSpan w:val="2"/>
            <w:shd w:val="clear" w:color="auto" w:fill="FFFFFF"/>
            <w:vAlign w:val="center"/>
          </w:tcPr>
          <w:p w:rsidR="00A87352" w:rsidRPr="00233C8D"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233C8D">
              <w:rPr>
                <w:rFonts w:ascii="Times New Roman" w:hAnsi="Times New Roman" w:cs="Times New Roman"/>
                <w:b/>
                <w:bCs/>
                <w:sz w:val="20"/>
                <w:szCs w:val="20"/>
              </w:rPr>
              <w:t>Уровень освоения</w:t>
            </w:r>
          </w:p>
        </w:tc>
      </w:tr>
      <w:tr w:rsidR="00A87352" w:rsidRPr="00233C8D" w:rsidTr="00514357">
        <w:trPr>
          <w:gridAfter w:val="1"/>
          <w:wAfter w:w="11" w:type="dxa"/>
          <w:trHeight w:val="20"/>
        </w:trPr>
        <w:tc>
          <w:tcPr>
            <w:tcW w:w="2409" w:type="dxa"/>
            <w:shd w:val="clear" w:color="auto" w:fill="FFFFFF"/>
          </w:tcPr>
          <w:p w:rsidR="00A87352" w:rsidRPr="00233C8D"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233C8D">
              <w:rPr>
                <w:rFonts w:ascii="Times New Roman" w:hAnsi="Times New Roman" w:cs="Times New Roman"/>
                <w:b/>
                <w:bCs/>
                <w:sz w:val="20"/>
                <w:szCs w:val="20"/>
              </w:rPr>
              <w:t>1</w:t>
            </w:r>
          </w:p>
        </w:tc>
        <w:tc>
          <w:tcPr>
            <w:tcW w:w="10772" w:type="dxa"/>
            <w:gridSpan w:val="2"/>
            <w:shd w:val="clear" w:color="auto" w:fill="FFFFFF"/>
          </w:tcPr>
          <w:p w:rsidR="00A87352" w:rsidRPr="00233C8D"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233C8D">
              <w:rPr>
                <w:rFonts w:ascii="Times New Roman" w:hAnsi="Times New Roman" w:cs="Times New Roman"/>
                <w:b/>
                <w:bCs/>
                <w:sz w:val="20"/>
                <w:szCs w:val="20"/>
              </w:rPr>
              <w:t>2</w:t>
            </w:r>
          </w:p>
        </w:tc>
        <w:tc>
          <w:tcPr>
            <w:tcW w:w="850" w:type="dxa"/>
            <w:gridSpan w:val="2"/>
            <w:shd w:val="clear" w:color="auto" w:fill="FFFFFF"/>
          </w:tcPr>
          <w:p w:rsidR="00A87352" w:rsidRPr="00233C8D"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233C8D">
              <w:rPr>
                <w:rFonts w:ascii="Times New Roman" w:hAnsi="Times New Roman" w:cs="Times New Roman"/>
                <w:b/>
                <w:bCs/>
                <w:sz w:val="20"/>
                <w:szCs w:val="20"/>
              </w:rPr>
              <w:t>3</w:t>
            </w:r>
          </w:p>
        </w:tc>
        <w:tc>
          <w:tcPr>
            <w:tcW w:w="1137" w:type="dxa"/>
            <w:gridSpan w:val="2"/>
            <w:shd w:val="clear" w:color="auto" w:fill="FFFFFF"/>
          </w:tcPr>
          <w:p w:rsidR="00A87352" w:rsidRPr="00233C8D"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233C8D">
              <w:rPr>
                <w:rFonts w:ascii="Times New Roman" w:hAnsi="Times New Roman" w:cs="Times New Roman"/>
                <w:b/>
                <w:bCs/>
                <w:sz w:val="20"/>
                <w:szCs w:val="20"/>
              </w:rPr>
              <w:t>4</w:t>
            </w:r>
          </w:p>
        </w:tc>
      </w:tr>
      <w:tr w:rsidR="007558ED" w:rsidRPr="00233C8D" w:rsidTr="00514357">
        <w:trPr>
          <w:gridAfter w:val="1"/>
          <w:wAfter w:w="11" w:type="dxa"/>
          <w:trHeight w:val="20"/>
        </w:trPr>
        <w:tc>
          <w:tcPr>
            <w:tcW w:w="2409" w:type="dxa"/>
            <w:vMerge w:val="restart"/>
            <w:shd w:val="clear" w:color="auto" w:fill="FFFFFF"/>
          </w:tcPr>
          <w:p w:rsidR="007558ED" w:rsidRPr="00233C8D" w:rsidRDefault="007558E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233C8D">
              <w:rPr>
                <w:rFonts w:ascii="Times New Roman" w:hAnsi="Times New Roman" w:cs="Times New Roman"/>
                <w:b/>
                <w:bCs/>
                <w:sz w:val="20"/>
                <w:szCs w:val="20"/>
              </w:rPr>
              <w:t>Введение</w:t>
            </w:r>
          </w:p>
        </w:tc>
        <w:tc>
          <w:tcPr>
            <w:tcW w:w="10772" w:type="dxa"/>
            <w:gridSpan w:val="2"/>
            <w:shd w:val="clear" w:color="auto" w:fill="FFFFFF"/>
          </w:tcPr>
          <w:p w:rsidR="007558ED" w:rsidRPr="00233C8D" w:rsidRDefault="007558E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c>
          <w:tcPr>
            <w:tcW w:w="850" w:type="dxa"/>
            <w:gridSpan w:val="2"/>
            <w:shd w:val="clear" w:color="auto" w:fill="FFFFFF"/>
          </w:tcPr>
          <w:p w:rsidR="007558ED" w:rsidRPr="00233C8D" w:rsidRDefault="007558E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137" w:type="dxa"/>
            <w:gridSpan w:val="2"/>
            <w:shd w:val="clear" w:color="auto" w:fill="FFFFFF"/>
          </w:tcPr>
          <w:p w:rsidR="007558ED" w:rsidRPr="00233C8D" w:rsidRDefault="007558E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r>
      <w:tr w:rsidR="000519D1" w:rsidRPr="00233C8D" w:rsidTr="00D02280">
        <w:trPr>
          <w:gridAfter w:val="1"/>
          <w:wAfter w:w="11" w:type="dxa"/>
          <w:trHeight w:val="20"/>
        </w:trPr>
        <w:tc>
          <w:tcPr>
            <w:tcW w:w="2409" w:type="dxa"/>
            <w:vMerge/>
            <w:shd w:val="clear" w:color="auto" w:fill="FFFFFF"/>
          </w:tcPr>
          <w:p w:rsidR="000519D1" w:rsidRPr="00233C8D" w:rsidRDefault="000519D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11" w:type="dxa"/>
            <w:shd w:val="clear" w:color="auto" w:fill="FFFFFF"/>
          </w:tcPr>
          <w:p w:rsidR="000519D1" w:rsidRPr="00233C8D" w:rsidRDefault="000519D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Cs/>
                <w:sz w:val="20"/>
                <w:szCs w:val="20"/>
              </w:rPr>
              <w:t>1</w:t>
            </w:r>
          </w:p>
        </w:tc>
        <w:tc>
          <w:tcPr>
            <w:tcW w:w="10061" w:type="dxa"/>
            <w:shd w:val="clear" w:color="auto" w:fill="FFFFFF"/>
          </w:tcPr>
          <w:p w:rsidR="000519D1" w:rsidRPr="00233C8D" w:rsidRDefault="000519D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sz w:val="20"/>
                <w:szCs w:val="20"/>
              </w:rPr>
              <w:t>Предмет изучения обобщающего курса «Биология», цели и задачи курса</w:t>
            </w:r>
          </w:p>
        </w:tc>
        <w:tc>
          <w:tcPr>
            <w:tcW w:w="850" w:type="dxa"/>
            <w:gridSpan w:val="2"/>
            <w:shd w:val="clear" w:color="auto" w:fill="FFFFFF"/>
          </w:tcPr>
          <w:p w:rsidR="000519D1" w:rsidRPr="00233C8D" w:rsidRDefault="000519D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1</w:t>
            </w:r>
          </w:p>
        </w:tc>
        <w:tc>
          <w:tcPr>
            <w:tcW w:w="1137" w:type="dxa"/>
            <w:gridSpan w:val="2"/>
            <w:shd w:val="clear" w:color="auto" w:fill="FFFFFF"/>
          </w:tcPr>
          <w:p w:rsidR="000519D1" w:rsidRPr="00233C8D" w:rsidRDefault="000519D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D02280" w:rsidRPr="00233C8D" w:rsidTr="00514357">
        <w:trPr>
          <w:gridAfter w:val="1"/>
          <w:wAfter w:w="11" w:type="dxa"/>
          <w:trHeight w:val="20"/>
        </w:trPr>
        <w:tc>
          <w:tcPr>
            <w:tcW w:w="13181" w:type="dxa"/>
            <w:gridSpan w:val="3"/>
            <w:shd w:val="clear" w:color="auto" w:fill="FFFFFF"/>
          </w:tcPr>
          <w:p w:rsidR="00D02280" w:rsidRPr="00233C8D" w:rsidRDefault="00D02280" w:rsidP="00EC4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233C8D">
              <w:rPr>
                <w:rFonts w:ascii="Times New Roman" w:hAnsi="Times New Roman" w:cs="Times New Roman"/>
                <w:b/>
                <w:bCs/>
                <w:sz w:val="20"/>
                <w:szCs w:val="20"/>
              </w:rPr>
              <w:t>Раздел 1.    Учение о клетке</w:t>
            </w:r>
          </w:p>
        </w:tc>
        <w:tc>
          <w:tcPr>
            <w:tcW w:w="850" w:type="dxa"/>
            <w:gridSpan w:val="2"/>
            <w:shd w:val="clear" w:color="auto" w:fill="FFFFFF"/>
          </w:tcPr>
          <w:p w:rsidR="00D02280" w:rsidRPr="00233C8D"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137" w:type="dxa"/>
            <w:gridSpan w:val="2"/>
            <w:shd w:val="clear" w:color="auto" w:fill="C0C0C0"/>
          </w:tcPr>
          <w:p w:rsidR="00D02280" w:rsidRPr="00233C8D"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r>
      <w:tr w:rsidR="00233C8D" w:rsidRPr="00233C8D" w:rsidTr="00D02280">
        <w:trPr>
          <w:trHeight w:val="213"/>
        </w:trPr>
        <w:tc>
          <w:tcPr>
            <w:tcW w:w="2409" w:type="dxa"/>
            <w:vMerge w:val="restart"/>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233C8D">
              <w:rPr>
                <w:rFonts w:ascii="Times New Roman" w:hAnsi="Times New Roman" w:cs="Times New Roman"/>
                <w:b/>
                <w:bCs/>
                <w:sz w:val="20"/>
                <w:szCs w:val="20"/>
              </w:rPr>
              <w:t>Тема 1.1.</w:t>
            </w:r>
          </w:p>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233C8D">
              <w:rPr>
                <w:rFonts w:ascii="Times New Roman" w:hAnsi="Times New Roman" w:cs="Times New Roman"/>
                <w:b/>
                <w:bCs/>
                <w:sz w:val="20"/>
                <w:szCs w:val="20"/>
              </w:rPr>
              <w:t>Клеточная теория.</w:t>
            </w:r>
          </w:p>
        </w:tc>
        <w:tc>
          <w:tcPr>
            <w:tcW w:w="711" w:type="dxa"/>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233C8D">
              <w:rPr>
                <w:rFonts w:ascii="Times New Roman" w:hAnsi="Times New Roman" w:cs="Times New Roman"/>
                <w:bCs/>
                <w:sz w:val="20"/>
                <w:szCs w:val="20"/>
              </w:rPr>
              <w:t>2</w:t>
            </w:r>
          </w:p>
        </w:tc>
        <w:tc>
          <w:tcPr>
            <w:tcW w:w="10067" w:type="dxa"/>
            <w:gridSpan w:val="2"/>
            <w:tcBorders>
              <w:bottom w:val="single" w:sz="4" w:space="0" w:color="auto"/>
            </w:tcBorders>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233C8D">
              <w:rPr>
                <w:rFonts w:ascii="Times New Roman" w:hAnsi="Times New Roman" w:cs="Times New Roman"/>
                <w:bCs/>
                <w:sz w:val="20"/>
                <w:szCs w:val="20"/>
              </w:rPr>
              <w:t>Определение клетки.</w:t>
            </w:r>
          </w:p>
        </w:tc>
        <w:tc>
          <w:tcPr>
            <w:tcW w:w="852" w:type="dxa"/>
            <w:gridSpan w:val="2"/>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 xml:space="preserve">1     </w:t>
            </w:r>
          </w:p>
        </w:tc>
        <w:tc>
          <w:tcPr>
            <w:tcW w:w="1140" w:type="dxa"/>
            <w:gridSpan w:val="2"/>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233C8D" w:rsidRPr="00233C8D" w:rsidTr="00FE1A2D">
        <w:trPr>
          <w:gridAfter w:val="1"/>
          <w:wAfter w:w="11" w:type="dxa"/>
          <w:trHeight w:val="20"/>
        </w:trPr>
        <w:tc>
          <w:tcPr>
            <w:tcW w:w="2409" w:type="dxa"/>
            <w:vMerge/>
            <w:shd w:val="clear" w:color="auto" w:fill="FFFFFF"/>
          </w:tcPr>
          <w:p w:rsidR="00CC5A36" w:rsidRPr="00233C8D" w:rsidRDefault="00CC5A36" w:rsidP="008A259D">
            <w:pPr>
              <w:spacing w:after="0" w:line="240" w:lineRule="auto"/>
              <w:rPr>
                <w:rFonts w:ascii="Times New Roman" w:hAnsi="Times New Roman" w:cs="Times New Roman"/>
                <w:bCs/>
                <w:sz w:val="20"/>
                <w:szCs w:val="20"/>
              </w:rPr>
            </w:pPr>
          </w:p>
        </w:tc>
        <w:tc>
          <w:tcPr>
            <w:tcW w:w="711" w:type="dxa"/>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Cs/>
                <w:sz w:val="20"/>
                <w:szCs w:val="20"/>
              </w:rPr>
              <w:t>3</w:t>
            </w:r>
          </w:p>
        </w:tc>
        <w:tc>
          <w:tcPr>
            <w:tcW w:w="10061" w:type="dxa"/>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Cs/>
                <w:sz w:val="20"/>
                <w:szCs w:val="20"/>
              </w:rPr>
              <w:t>Краткая история изучения клетки.</w:t>
            </w:r>
          </w:p>
        </w:tc>
        <w:tc>
          <w:tcPr>
            <w:tcW w:w="850" w:type="dxa"/>
            <w:gridSpan w:val="2"/>
            <w:shd w:val="clear" w:color="auto" w:fill="FFFFFF"/>
          </w:tcPr>
          <w:p w:rsidR="00CC5A36" w:rsidRPr="00233C8D" w:rsidRDefault="00CC5A36" w:rsidP="008A259D">
            <w:pPr>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1</w:t>
            </w:r>
          </w:p>
        </w:tc>
        <w:tc>
          <w:tcPr>
            <w:tcW w:w="1137" w:type="dxa"/>
            <w:gridSpan w:val="2"/>
            <w:vMerge w:val="restart"/>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233C8D" w:rsidRPr="00233C8D" w:rsidTr="00FE1A2D">
        <w:trPr>
          <w:gridAfter w:val="1"/>
          <w:wAfter w:w="11" w:type="dxa"/>
          <w:trHeight w:val="20"/>
        </w:trPr>
        <w:tc>
          <w:tcPr>
            <w:tcW w:w="2409" w:type="dxa"/>
            <w:vMerge/>
            <w:shd w:val="clear" w:color="auto" w:fill="FFFFFF"/>
          </w:tcPr>
          <w:p w:rsidR="00CC5A36" w:rsidRPr="00233C8D" w:rsidRDefault="00CC5A36" w:rsidP="008A259D">
            <w:pPr>
              <w:spacing w:after="0" w:line="240" w:lineRule="auto"/>
              <w:rPr>
                <w:rFonts w:ascii="Times New Roman" w:hAnsi="Times New Roman" w:cs="Times New Roman"/>
                <w:bCs/>
                <w:sz w:val="20"/>
                <w:szCs w:val="20"/>
              </w:rPr>
            </w:pPr>
          </w:p>
        </w:tc>
        <w:tc>
          <w:tcPr>
            <w:tcW w:w="711" w:type="dxa"/>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Cs/>
                <w:sz w:val="20"/>
                <w:szCs w:val="20"/>
              </w:rPr>
              <w:t>4</w:t>
            </w:r>
          </w:p>
        </w:tc>
        <w:tc>
          <w:tcPr>
            <w:tcW w:w="10061" w:type="dxa"/>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Cs/>
                <w:sz w:val="20"/>
                <w:szCs w:val="20"/>
              </w:rPr>
              <w:t>Положения клеточной теории.</w:t>
            </w:r>
          </w:p>
        </w:tc>
        <w:tc>
          <w:tcPr>
            <w:tcW w:w="850" w:type="dxa"/>
            <w:gridSpan w:val="2"/>
            <w:shd w:val="clear" w:color="auto" w:fill="FFFFFF"/>
          </w:tcPr>
          <w:p w:rsidR="00CC5A36" w:rsidRPr="00233C8D" w:rsidRDefault="00CC5A36" w:rsidP="008A259D">
            <w:pPr>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1</w:t>
            </w:r>
          </w:p>
        </w:tc>
        <w:tc>
          <w:tcPr>
            <w:tcW w:w="1137" w:type="dxa"/>
            <w:gridSpan w:val="2"/>
            <w:vMerge/>
            <w:tcBorders>
              <w:bottom w:val="single" w:sz="4" w:space="0" w:color="auto"/>
            </w:tcBorders>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233C8D" w:rsidRPr="00233C8D" w:rsidTr="00CC5A36">
        <w:trPr>
          <w:gridAfter w:val="1"/>
          <w:wAfter w:w="11" w:type="dxa"/>
          <w:trHeight w:val="197"/>
        </w:trPr>
        <w:tc>
          <w:tcPr>
            <w:tcW w:w="2409" w:type="dxa"/>
            <w:vMerge/>
            <w:shd w:val="clear" w:color="auto" w:fill="FFFFFF"/>
          </w:tcPr>
          <w:p w:rsidR="00CC5A36" w:rsidRPr="00233C8D" w:rsidRDefault="00CC5A36" w:rsidP="008A259D">
            <w:pPr>
              <w:spacing w:after="0" w:line="240" w:lineRule="auto"/>
              <w:rPr>
                <w:rFonts w:ascii="Times New Roman" w:hAnsi="Times New Roman" w:cs="Times New Roman"/>
                <w:bCs/>
                <w:sz w:val="20"/>
                <w:szCs w:val="20"/>
              </w:rPr>
            </w:pPr>
          </w:p>
        </w:tc>
        <w:tc>
          <w:tcPr>
            <w:tcW w:w="10772" w:type="dxa"/>
            <w:gridSpan w:val="2"/>
            <w:shd w:val="clear" w:color="auto" w:fill="FFFFFF"/>
          </w:tcPr>
          <w:p w:rsidR="00CC5A36" w:rsidRPr="00233C8D" w:rsidRDefault="00CC5A36" w:rsidP="0002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233C8D">
              <w:rPr>
                <w:rFonts w:ascii="Times New Roman" w:hAnsi="Times New Roman" w:cs="Times New Roman"/>
                <w:b/>
                <w:bCs/>
                <w:sz w:val="20"/>
                <w:szCs w:val="20"/>
              </w:rPr>
              <w:t>Практическая работа №1</w:t>
            </w:r>
            <w:r w:rsidRPr="00233C8D">
              <w:rPr>
                <w:rFonts w:ascii="Times New Roman" w:hAnsi="Times New Roman" w:cs="Times New Roman"/>
                <w:b/>
                <w:bCs/>
                <w:sz w:val="20"/>
                <w:szCs w:val="20"/>
              </w:rPr>
              <w:tab/>
              <w:t>«Уровни организации жизни»</w:t>
            </w:r>
          </w:p>
        </w:tc>
        <w:tc>
          <w:tcPr>
            <w:tcW w:w="850" w:type="dxa"/>
            <w:gridSpan w:val="2"/>
            <w:shd w:val="clear" w:color="auto" w:fill="FFFFFF"/>
          </w:tcPr>
          <w:p w:rsidR="00CC5A36" w:rsidRPr="00233C8D" w:rsidRDefault="00CC5A36" w:rsidP="008A259D">
            <w:pPr>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 xml:space="preserve">2     </w:t>
            </w:r>
          </w:p>
        </w:tc>
        <w:tc>
          <w:tcPr>
            <w:tcW w:w="1137" w:type="dxa"/>
            <w:gridSpan w:val="2"/>
            <w:vMerge w:val="restart"/>
            <w:shd w:val="clear" w:color="auto" w:fill="D9D9D9"/>
          </w:tcPr>
          <w:p w:rsidR="00CC5A36" w:rsidRPr="00233C8D" w:rsidRDefault="00CC5A36" w:rsidP="008A259D">
            <w:pPr>
              <w:tabs>
                <w:tab w:val="left" w:pos="443"/>
                <w:tab w:val="center" w:pos="611"/>
              </w:tabs>
              <w:spacing w:after="0" w:line="240" w:lineRule="auto"/>
              <w:rPr>
                <w:rFonts w:ascii="Times New Roman" w:hAnsi="Times New Roman" w:cs="Times New Roman"/>
                <w:bCs/>
                <w:sz w:val="20"/>
                <w:szCs w:val="20"/>
              </w:rPr>
            </w:pPr>
            <w:r w:rsidRPr="00233C8D">
              <w:rPr>
                <w:rFonts w:ascii="Times New Roman" w:hAnsi="Times New Roman" w:cs="Times New Roman"/>
                <w:bCs/>
                <w:sz w:val="20"/>
                <w:szCs w:val="20"/>
              </w:rPr>
              <w:tab/>
            </w:r>
          </w:p>
        </w:tc>
      </w:tr>
      <w:tr w:rsidR="00233C8D" w:rsidRPr="00233C8D" w:rsidTr="00023605">
        <w:trPr>
          <w:gridAfter w:val="1"/>
          <w:wAfter w:w="11" w:type="dxa"/>
          <w:trHeight w:val="125"/>
        </w:trPr>
        <w:tc>
          <w:tcPr>
            <w:tcW w:w="2409" w:type="dxa"/>
            <w:vMerge/>
            <w:shd w:val="clear" w:color="auto" w:fill="FFFFFF"/>
          </w:tcPr>
          <w:p w:rsidR="00CC5A36" w:rsidRPr="00233C8D" w:rsidRDefault="00CC5A36" w:rsidP="008A259D">
            <w:pPr>
              <w:spacing w:after="0" w:line="240" w:lineRule="auto"/>
              <w:rPr>
                <w:rFonts w:ascii="Times New Roman" w:hAnsi="Times New Roman" w:cs="Times New Roman"/>
                <w:bCs/>
                <w:sz w:val="20"/>
                <w:szCs w:val="20"/>
              </w:rPr>
            </w:pPr>
          </w:p>
        </w:tc>
        <w:tc>
          <w:tcPr>
            <w:tcW w:w="10772" w:type="dxa"/>
            <w:gridSpan w:val="2"/>
            <w:shd w:val="clear" w:color="auto" w:fill="FFFFFF"/>
          </w:tcPr>
          <w:p w:rsidR="00CC5A36" w:rsidRPr="00233C8D" w:rsidRDefault="00CC5A36" w:rsidP="00CC5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233C8D">
              <w:rPr>
                <w:rFonts w:ascii="Times New Roman" w:hAnsi="Times New Roman" w:cs="Times New Roman"/>
                <w:b/>
                <w:bCs/>
                <w:sz w:val="20"/>
                <w:szCs w:val="20"/>
              </w:rPr>
              <w:t>Самостоятельная работа.</w:t>
            </w:r>
          </w:p>
          <w:p w:rsidR="00CC5A36" w:rsidRPr="00233C8D" w:rsidRDefault="00CC5A36" w:rsidP="00CC5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Cs/>
                <w:sz w:val="20"/>
                <w:szCs w:val="20"/>
              </w:rPr>
              <w:t>Подготовка сообщений по теме «История открытия клетки».</w:t>
            </w:r>
          </w:p>
        </w:tc>
        <w:tc>
          <w:tcPr>
            <w:tcW w:w="850" w:type="dxa"/>
            <w:gridSpan w:val="2"/>
            <w:shd w:val="clear" w:color="auto" w:fill="FFFFFF"/>
          </w:tcPr>
          <w:p w:rsidR="00CC5A36" w:rsidRPr="00233C8D" w:rsidRDefault="00233C8D" w:rsidP="008A259D">
            <w:pPr>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3</w:t>
            </w:r>
          </w:p>
        </w:tc>
        <w:tc>
          <w:tcPr>
            <w:tcW w:w="1137" w:type="dxa"/>
            <w:gridSpan w:val="2"/>
            <w:vMerge/>
            <w:shd w:val="clear" w:color="auto" w:fill="D9D9D9"/>
          </w:tcPr>
          <w:p w:rsidR="00CC5A36" w:rsidRPr="00233C8D" w:rsidRDefault="00CC5A36" w:rsidP="008A259D">
            <w:pPr>
              <w:tabs>
                <w:tab w:val="left" w:pos="443"/>
                <w:tab w:val="center" w:pos="611"/>
              </w:tabs>
              <w:spacing w:after="0" w:line="240" w:lineRule="auto"/>
              <w:rPr>
                <w:rFonts w:ascii="Times New Roman" w:hAnsi="Times New Roman" w:cs="Times New Roman"/>
                <w:bCs/>
                <w:sz w:val="20"/>
                <w:szCs w:val="20"/>
              </w:rPr>
            </w:pPr>
          </w:p>
        </w:tc>
      </w:tr>
      <w:tr w:rsidR="005A62D6" w:rsidRPr="00233C8D" w:rsidTr="00FE1A2D">
        <w:trPr>
          <w:gridAfter w:val="1"/>
          <w:wAfter w:w="11" w:type="dxa"/>
          <w:trHeight w:val="20"/>
        </w:trPr>
        <w:tc>
          <w:tcPr>
            <w:tcW w:w="2409" w:type="dxa"/>
            <w:vMerge w:val="restart"/>
            <w:shd w:val="clear" w:color="auto" w:fill="FFFFFF"/>
          </w:tcPr>
          <w:p w:rsidR="005A62D6" w:rsidRPr="00233C8D" w:rsidRDefault="005A62D6" w:rsidP="008A259D">
            <w:pPr>
              <w:spacing w:after="0" w:line="240" w:lineRule="auto"/>
              <w:jc w:val="center"/>
              <w:rPr>
                <w:rFonts w:ascii="Times New Roman" w:hAnsi="Times New Roman" w:cs="Times New Roman"/>
                <w:b/>
                <w:bCs/>
                <w:sz w:val="20"/>
                <w:szCs w:val="20"/>
              </w:rPr>
            </w:pPr>
            <w:r w:rsidRPr="00233C8D">
              <w:rPr>
                <w:rFonts w:ascii="Times New Roman" w:hAnsi="Times New Roman" w:cs="Times New Roman"/>
                <w:b/>
                <w:bCs/>
                <w:sz w:val="20"/>
                <w:szCs w:val="20"/>
              </w:rPr>
              <w:t>Тема 1.2.</w:t>
            </w:r>
          </w:p>
          <w:p w:rsidR="005A62D6" w:rsidRPr="00233C8D" w:rsidRDefault="005A62D6" w:rsidP="008A259D">
            <w:pPr>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Химическая организация клетки.</w:t>
            </w:r>
          </w:p>
        </w:tc>
        <w:tc>
          <w:tcPr>
            <w:tcW w:w="10772" w:type="dxa"/>
            <w:gridSpan w:val="2"/>
            <w:shd w:val="clear" w:color="auto" w:fill="FFFFFF"/>
          </w:tcPr>
          <w:p w:rsidR="005A62D6" w:rsidRPr="00233C8D" w:rsidRDefault="005A62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233C8D">
              <w:rPr>
                <w:rFonts w:ascii="Times New Roman" w:hAnsi="Times New Roman" w:cs="Times New Roman"/>
                <w:b/>
                <w:bCs/>
                <w:sz w:val="20"/>
                <w:szCs w:val="20"/>
              </w:rPr>
              <w:t>Содержание учебного материала</w:t>
            </w:r>
          </w:p>
        </w:tc>
        <w:tc>
          <w:tcPr>
            <w:tcW w:w="850" w:type="dxa"/>
            <w:gridSpan w:val="2"/>
            <w:shd w:val="clear" w:color="auto" w:fill="FFFFFF"/>
          </w:tcPr>
          <w:p w:rsidR="005A62D6" w:rsidRPr="00233C8D" w:rsidRDefault="005A62D6" w:rsidP="0002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c>
          <w:tcPr>
            <w:tcW w:w="1137" w:type="dxa"/>
            <w:gridSpan w:val="2"/>
            <w:shd w:val="clear" w:color="auto" w:fill="FFFFFF"/>
          </w:tcPr>
          <w:p w:rsidR="005A62D6" w:rsidRPr="00233C8D" w:rsidRDefault="005A62D6" w:rsidP="008A259D">
            <w:pPr>
              <w:tabs>
                <w:tab w:val="left" w:pos="443"/>
                <w:tab w:val="center" w:pos="611"/>
              </w:tabs>
              <w:spacing w:after="0" w:line="240" w:lineRule="auto"/>
              <w:rPr>
                <w:rFonts w:ascii="Times New Roman" w:hAnsi="Times New Roman" w:cs="Times New Roman"/>
                <w:bCs/>
                <w:sz w:val="20"/>
                <w:szCs w:val="20"/>
              </w:rPr>
            </w:pPr>
          </w:p>
        </w:tc>
      </w:tr>
      <w:tr w:rsidR="005A62D6" w:rsidRPr="00233C8D" w:rsidTr="005A62D6">
        <w:trPr>
          <w:gridAfter w:val="1"/>
          <w:wAfter w:w="11" w:type="dxa"/>
          <w:trHeight w:val="190"/>
        </w:trPr>
        <w:tc>
          <w:tcPr>
            <w:tcW w:w="2409" w:type="dxa"/>
            <w:vMerge/>
            <w:shd w:val="clear" w:color="auto" w:fill="FFFFFF"/>
          </w:tcPr>
          <w:p w:rsidR="005A62D6" w:rsidRPr="00233C8D" w:rsidRDefault="005A62D6" w:rsidP="008A259D">
            <w:pPr>
              <w:spacing w:after="0" w:line="240" w:lineRule="auto"/>
              <w:jc w:val="center"/>
              <w:rPr>
                <w:rFonts w:ascii="Times New Roman" w:hAnsi="Times New Roman" w:cs="Times New Roman"/>
                <w:bCs/>
                <w:sz w:val="20"/>
                <w:szCs w:val="20"/>
              </w:rPr>
            </w:pPr>
          </w:p>
        </w:tc>
        <w:tc>
          <w:tcPr>
            <w:tcW w:w="711" w:type="dxa"/>
            <w:shd w:val="clear" w:color="auto" w:fill="FFFFFF"/>
          </w:tcPr>
          <w:p w:rsidR="005A62D6" w:rsidRPr="00233C8D" w:rsidRDefault="005A62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Cs/>
                <w:sz w:val="20"/>
                <w:szCs w:val="20"/>
              </w:rPr>
              <w:t>5</w:t>
            </w:r>
          </w:p>
        </w:tc>
        <w:tc>
          <w:tcPr>
            <w:tcW w:w="10061" w:type="dxa"/>
            <w:shd w:val="clear" w:color="auto" w:fill="FFFFFF"/>
          </w:tcPr>
          <w:p w:rsidR="005A62D6" w:rsidRPr="00233C8D" w:rsidRDefault="005A62D6" w:rsidP="005A6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Cs/>
                <w:sz w:val="20"/>
                <w:szCs w:val="20"/>
              </w:rPr>
              <w:t xml:space="preserve">Органические </w:t>
            </w:r>
            <w:r>
              <w:rPr>
                <w:rFonts w:ascii="Times New Roman" w:hAnsi="Times New Roman" w:cs="Times New Roman"/>
                <w:bCs/>
                <w:sz w:val="20"/>
                <w:szCs w:val="20"/>
              </w:rPr>
              <w:t xml:space="preserve">и </w:t>
            </w:r>
            <w:r w:rsidRPr="00233C8D">
              <w:rPr>
                <w:rFonts w:ascii="Times New Roman" w:hAnsi="Times New Roman" w:cs="Times New Roman"/>
                <w:bCs/>
                <w:sz w:val="20"/>
                <w:szCs w:val="20"/>
              </w:rPr>
              <w:t>н</w:t>
            </w:r>
            <w:r>
              <w:rPr>
                <w:rFonts w:ascii="Times New Roman" w:hAnsi="Times New Roman" w:cs="Times New Roman"/>
                <w:bCs/>
                <w:sz w:val="20"/>
                <w:szCs w:val="20"/>
              </w:rPr>
              <w:t>еорганические вещества клетки.</w:t>
            </w:r>
          </w:p>
        </w:tc>
        <w:tc>
          <w:tcPr>
            <w:tcW w:w="850" w:type="dxa"/>
            <w:gridSpan w:val="2"/>
            <w:shd w:val="clear" w:color="auto" w:fill="FFFFFF"/>
          </w:tcPr>
          <w:p w:rsidR="005A62D6" w:rsidRPr="00233C8D" w:rsidRDefault="005A62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1</w:t>
            </w:r>
          </w:p>
        </w:tc>
        <w:tc>
          <w:tcPr>
            <w:tcW w:w="1137" w:type="dxa"/>
            <w:gridSpan w:val="2"/>
            <w:shd w:val="clear" w:color="auto" w:fill="FFFFFF"/>
          </w:tcPr>
          <w:p w:rsidR="005A62D6" w:rsidRPr="00233C8D" w:rsidRDefault="005A62D6" w:rsidP="008A259D">
            <w:pPr>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r>
      <w:tr w:rsidR="005A62D6" w:rsidRPr="00233C8D" w:rsidTr="00573C1C">
        <w:trPr>
          <w:gridAfter w:val="1"/>
          <w:wAfter w:w="11" w:type="dxa"/>
          <w:trHeight w:val="245"/>
        </w:trPr>
        <w:tc>
          <w:tcPr>
            <w:tcW w:w="2409" w:type="dxa"/>
            <w:vMerge/>
            <w:shd w:val="clear" w:color="auto" w:fill="FFFFFF"/>
          </w:tcPr>
          <w:p w:rsidR="005A62D6" w:rsidRPr="00233C8D" w:rsidRDefault="005A62D6" w:rsidP="008A259D">
            <w:pPr>
              <w:spacing w:after="0" w:line="240" w:lineRule="auto"/>
              <w:jc w:val="center"/>
              <w:rPr>
                <w:rFonts w:ascii="Times New Roman" w:hAnsi="Times New Roman" w:cs="Times New Roman"/>
                <w:bCs/>
                <w:sz w:val="20"/>
                <w:szCs w:val="20"/>
              </w:rPr>
            </w:pPr>
          </w:p>
        </w:tc>
        <w:tc>
          <w:tcPr>
            <w:tcW w:w="10772" w:type="dxa"/>
            <w:gridSpan w:val="2"/>
            <w:shd w:val="clear" w:color="auto" w:fill="FFFFFF"/>
          </w:tcPr>
          <w:p w:rsidR="005A62D6" w:rsidRPr="00233C8D" w:rsidRDefault="005A62D6" w:rsidP="00573C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233C8D">
              <w:rPr>
                <w:rFonts w:ascii="Times New Roman" w:hAnsi="Times New Roman" w:cs="Times New Roman"/>
                <w:b/>
                <w:bCs/>
                <w:sz w:val="20"/>
                <w:szCs w:val="20"/>
              </w:rPr>
              <w:t>Практическая работа №2</w:t>
            </w:r>
            <w:r w:rsidRPr="00233C8D">
              <w:rPr>
                <w:rFonts w:ascii="Times New Roman" w:hAnsi="Times New Roman" w:cs="Times New Roman"/>
                <w:b/>
                <w:bCs/>
                <w:sz w:val="20"/>
                <w:szCs w:val="20"/>
              </w:rPr>
              <w:tab/>
              <w:t>«Неорганические вещества клетки»</w:t>
            </w:r>
          </w:p>
        </w:tc>
        <w:tc>
          <w:tcPr>
            <w:tcW w:w="850" w:type="dxa"/>
            <w:gridSpan w:val="2"/>
            <w:shd w:val="clear" w:color="auto" w:fill="FFFFFF"/>
          </w:tcPr>
          <w:p w:rsidR="005A62D6" w:rsidRPr="00233C8D" w:rsidRDefault="005A62D6" w:rsidP="00573C1C">
            <w:pPr>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c>
          <w:tcPr>
            <w:tcW w:w="1137" w:type="dxa"/>
            <w:gridSpan w:val="2"/>
            <w:shd w:val="clear" w:color="auto" w:fill="FFFFFF"/>
          </w:tcPr>
          <w:p w:rsidR="005A62D6" w:rsidRPr="00233C8D" w:rsidRDefault="005A62D6" w:rsidP="008A259D">
            <w:pPr>
              <w:spacing w:after="0" w:line="240" w:lineRule="auto"/>
              <w:jc w:val="center"/>
              <w:rPr>
                <w:rFonts w:ascii="Times New Roman" w:hAnsi="Times New Roman" w:cs="Times New Roman"/>
                <w:bCs/>
                <w:sz w:val="20"/>
                <w:szCs w:val="20"/>
              </w:rPr>
            </w:pPr>
          </w:p>
        </w:tc>
      </w:tr>
      <w:tr w:rsidR="005A62D6" w:rsidRPr="00233C8D" w:rsidTr="00573C1C">
        <w:trPr>
          <w:gridAfter w:val="1"/>
          <w:wAfter w:w="11" w:type="dxa"/>
          <w:trHeight w:val="245"/>
        </w:trPr>
        <w:tc>
          <w:tcPr>
            <w:tcW w:w="2409" w:type="dxa"/>
            <w:vMerge/>
            <w:shd w:val="clear" w:color="auto" w:fill="FFFFFF"/>
          </w:tcPr>
          <w:p w:rsidR="005A62D6" w:rsidRPr="00233C8D" w:rsidRDefault="005A62D6" w:rsidP="008A259D">
            <w:pPr>
              <w:spacing w:after="0" w:line="240" w:lineRule="auto"/>
              <w:jc w:val="center"/>
              <w:rPr>
                <w:rFonts w:ascii="Times New Roman" w:hAnsi="Times New Roman" w:cs="Times New Roman"/>
                <w:bCs/>
                <w:sz w:val="20"/>
                <w:szCs w:val="20"/>
              </w:rPr>
            </w:pPr>
          </w:p>
        </w:tc>
        <w:tc>
          <w:tcPr>
            <w:tcW w:w="10772" w:type="dxa"/>
            <w:gridSpan w:val="2"/>
            <w:shd w:val="clear" w:color="auto" w:fill="FFFFFF"/>
          </w:tcPr>
          <w:p w:rsidR="005A62D6" w:rsidRPr="00233C8D" w:rsidRDefault="005A62D6" w:rsidP="005A6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
                <w:bCs/>
                <w:sz w:val="20"/>
                <w:szCs w:val="20"/>
              </w:rPr>
              <w:t>Практическая работа №3</w:t>
            </w:r>
            <w:r w:rsidRPr="00233C8D">
              <w:rPr>
                <w:rFonts w:ascii="Times New Roman" w:hAnsi="Times New Roman" w:cs="Times New Roman"/>
                <w:b/>
                <w:bCs/>
                <w:sz w:val="20"/>
                <w:szCs w:val="20"/>
              </w:rPr>
              <w:tab/>
              <w:t>«Органические вещества клетки»</w:t>
            </w:r>
          </w:p>
        </w:tc>
        <w:tc>
          <w:tcPr>
            <w:tcW w:w="850" w:type="dxa"/>
            <w:gridSpan w:val="2"/>
            <w:shd w:val="clear" w:color="auto" w:fill="FFFFFF"/>
          </w:tcPr>
          <w:p w:rsidR="005A62D6" w:rsidRPr="00233C8D" w:rsidRDefault="005A62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w:t>
            </w:r>
          </w:p>
        </w:tc>
        <w:tc>
          <w:tcPr>
            <w:tcW w:w="1137" w:type="dxa"/>
            <w:gridSpan w:val="2"/>
            <w:shd w:val="clear" w:color="auto" w:fill="FFFFFF"/>
          </w:tcPr>
          <w:p w:rsidR="005A62D6" w:rsidRPr="00233C8D" w:rsidRDefault="005A62D6" w:rsidP="008A259D">
            <w:pPr>
              <w:spacing w:after="0" w:line="240" w:lineRule="auto"/>
              <w:jc w:val="center"/>
              <w:rPr>
                <w:rFonts w:ascii="Times New Roman" w:hAnsi="Times New Roman" w:cs="Times New Roman"/>
                <w:bCs/>
                <w:sz w:val="20"/>
                <w:szCs w:val="20"/>
              </w:rPr>
            </w:pPr>
          </w:p>
        </w:tc>
      </w:tr>
      <w:tr w:rsidR="00233C8D" w:rsidRPr="00233C8D" w:rsidTr="00FE1A2D">
        <w:trPr>
          <w:gridAfter w:val="1"/>
          <w:wAfter w:w="11" w:type="dxa"/>
          <w:trHeight w:val="20"/>
        </w:trPr>
        <w:tc>
          <w:tcPr>
            <w:tcW w:w="2409" w:type="dxa"/>
            <w:vMerge w:val="restart"/>
            <w:shd w:val="clear" w:color="auto" w:fill="FFFFFF"/>
          </w:tcPr>
          <w:p w:rsidR="00CC5A36" w:rsidRPr="00233C8D" w:rsidRDefault="00CC5A36" w:rsidP="00D0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233C8D">
              <w:rPr>
                <w:rFonts w:ascii="Times New Roman" w:hAnsi="Times New Roman" w:cs="Times New Roman"/>
                <w:b/>
                <w:bCs/>
                <w:sz w:val="20"/>
                <w:szCs w:val="20"/>
              </w:rPr>
              <w:t xml:space="preserve"> Тема 1.3.</w:t>
            </w:r>
          </w:p>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lastRenderedPageBreak/>
              <w:t>Строение и функции клетки</w:t>
            </w:r>
          </w:p>
        </w:tc>
        <w:tc>
          <w:tcPr>
            <w:tcW w:w="10772" w:type="dxa"/>
            <w:gridSpan w:val="2"/>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233C8D">
              <w:rPr>
                <w:rFonts w:ascii="Times New Roman" w:hAnsi="Times New Roman" w:cs="Times New Roman"/>
                <w:b/>
                <w:bCs/>
                <w:sz w:val="20"/>
                <w:szCs w:val="20"/>
              </w:rPr>
              <w:lastRenderedPageBreak/>
              <w:t>Содержание учебного материала</w:t>
            </w:r>
          </w:p>
        </w:tc>
        <w:tc>
          <w:tcPr>
            <w:tcW w:w="850" w:type="dxa"/>
            <w:gridSpan w:val="2"/>
            <w:shd w:val="clear" w:color="auto" w:fill="FFFFFF"/>
          </w:tcPr>
          <w:p w:rsidR="00CC5A36" w:rsidRPr="00233C8D" w:rsidRDefault="00CC5A36" w:rsidP="0002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c>
          <w:tcPr>
            <w:tcW w:w="1137" w:type="dxa"/>
            <w:gridSpan w:val="2"/>
            <w:tcBorders>
              <w:top w:val="single" w:sz="4" w:space="0" w:color="auto"/>
            </w:tcBorders>
            <w:shd w:val="clear" w:color="auto" w:fill="D9D9D9"/>
          </w:tcPr>
          <w:p w:rsidR="00CC5A36" w:rsidRPr="00233C8D" w:rsidRDefault="00CC5A36" w:rsidP="008A259D">
            <w:pPr>
              <w:spacing w:after="0" w:line="240" w:lineRule="auto"/>
              <w:jc w:val="center"/>
              <w:rPr>
                <w:rFonts w:ascii="Times New Roman" w:hAnsi="Times New Roman" w:cs="Times New Roman"/>
                <w:bCs/>
                <w:sz w:val="20"/>
                <w:szCs w:val="20"/>
              </w:rPr>
            </w:pPr>
          </w:p>
        </w:tc>
      </w:tr>
      <w:tr w:rsidR="00233C8D" w:rsidRPr="00233C8D" w:rsidTr="00FE1A2D">
        <w:trPr>
          <w:gridAfter w:val="1"/>
          <w:wAfter w:w="11" w:type="dxa"/>
          <w:trHeight w:val="20"/>
        </w:trPr>
        <w:tc>
          <w:tcPr>
            <w:tcW w:w="2409" w:type="dxa"/>
            <w:vMerge/>
            <w:shd w:val="clear" w:color="auto" w:fill="FFFFFF"/>
          </w:tcPr>
          <w:p w:rsidR="00CC5A36" w:rsidRPr="00233C8D" w:rsidRDefault="00CC5A36" w:rsidP="008A259D">
            <w:pPr>
              <w:spacing w:after="0" w:line="240" w:lineRule="auto"/>
              <w:rPr>
                <w:rFonts w:ascii="Times New Roman" w:hAnsi="Times New Roman" w:cs="Times New Roman"/>
                <w:bCs/>
                <w:sz w:val="20"/>
                <w:szCs w:val="20"/>
              </w:rPr>
            </w:pPr>
          </w:p>
        </w:tc>
        <w:tc>
          <w:tcPr>
            <w:tcW w:w="711" w:type="dxa"/>
            <w:shd w:val="clear" w:color="auto" w:fill="FFFFFF"/>
          </w:tcPr>
          <w:p w:rsidR="00CC5A36" w:rsidRPr="00233C8D" w:rsidRDefault="005A62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Pr>
                <w:rFonts w:ascii="Times New Roman" w:hAnsi="Times New Roman" w:cs="Times New Roman"/>
                <w:bCs/>
                <w:sz w:val="20"/>
                <w:szCs w:val="20"/>
              </w:rPr>
              <w:t>6</w:t>
            </w:r>
          </w:p>
        </w:tc>
        <w:tc>
          <w:tcPr>
            <w:tcW w:w="10061" w:type="dxa"/>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roofErr w:type="spellStart"/>
            <w:r w:rsidRPr="00233C8D">
              <w:rPr>
                <w:rFonts w:ascii="Times New Roman" w:hAnsi="Times New Roman" w:cs="Times New Roman"/>
                <w:bCs/>
                <w:sz w:val="20"/>
                <w:szCs w:val="20"/>
              </w:rPr>
              <w:t>Прокариотические</w:t>
            </w:r>
            <w:proofErr w:type="spellEnd"/>
            <w:r w:rsidRPr="00233C8D">
              <w:rPr>
                <w:rFonts w:ascii="Times New Roman" w:hAnsi="Times New Roman" w:cs="Times New Roman"/>
                <w:bCs/>
                <w:sz w:val="20"/>
                <w:szCs w:val="20"/>
              </w:rPr>
              <w:t xml:space="preserve"> и </w:t>
            </w:r>
            <w:proofErr w:type="spellStart"/>
            <w:r w:rsidRPr="00233C8D">
              <w:rPr>
                <w:rFonts w:ascii="Times New Roman" w:hAnsi="Times New Roman" w:cs="Times New Roman"/>
                <w:bCs/>
                <w:sz w:val="20"/>
                <w:szCs w:val="20"/>
              </w:rPr>
              <w:t>эукариотические</w:t>
            </w:r>
            <w:proofErr w:type="spellEnd"/>
            <w:r w:rsidRPr="00233C8D">
              <w:rPr>
                <w:rFonts w:ascii="Times New Roman" w:hAnsi="Times New Roman" w:cs="Times New Roman"/>
                <w:bCs/>
                <w:sz w:val="20"/>
                <w:szCs w:val="20"/>
              </w:rPr>
              <w:t xml:space="preserve"> клетки.</w:t>
            </w:r>
          </w:p>
        </w:tc>
        <w:tc>
          <w:tcPr>
            <w:tcW w:w="850" w:type="dxa"/>
            <w:gridSpan w:val="2"/>
            <w:shd w:val="clear" w:color="auto" w:fill="FFFFFF"/>
          </w:tcPr>
          <w:p w:rsidR="00CC5A36" w:rsidRPr="00233C8D" w:rsidRDefault="00CC5A36" w:rsidP="008A259D">
            <w:pPr>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1</w:t>
            </w:r>
          </w:p>
        </w:tc>
        <w:tc>
          <w:tcPr>
            <w:tcW w:w="1137" w:type="dxa"/>
            <w:gridSpan w:val="2"/>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r>
      <w:tr w:rsidR="00233C8D" w:rsidRPr="00233C8D" w:rsidTr="007375B9">
        <w:trPr>
          <w:gridAfter w:val="1"/>
          <w:wAfter w:w="11" w:type="dxa"/>
          <w:trHeight w:val="222"/>
        </w:trPr>
        <w:tc>
          <w:tcPr>
            <w:tcW w:w="2409" w:type="dxa"/>
            <w:vMerge/>
            <w:shd w:val="clear" w:color="auto" w:fill="FFFFFF"/>
          </w:tcPr>
          <w:p w:rsidR="00CC5A36" w:rsidRPr="00233C8D" w:rsidRDefault="00CC5A36" w:rsidP="008A259D">
            <w:pPr>
              <w:spacing w:after="0" w:line="240" w:lineRule="auto"/>
              <w:rPr>
                <w:rFonts w:ascii="Times New Roman" w:hAnsi="Times New Roman" w:cs="Times New Roman"/>
                <w:bCs/>
                <w:sz w:val="20"/>
                <w:szCs w:val="20"/>
              </w:rPr>
            </w:pPr>
          </w:p>
        </w:tc>
        <w:tc>
          <w:tcPr>
            <w:tcW w:w="10772" w:type="dxa"/>
            <w:gridSpan w:val="2"/>
            <w:shd w:val="clear" w:color="auto" w:fill="FFFFFF"/>
          </w:tcPr>
          <w:p w:rsidR="00CC5A36" w:rsidRPr="00233C8D" w:rsidRDefault="00CC5A36" w:rsidP="00CC5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233C8D">
              <w:rPr>
                <w:rFonts w:ascii="Times New Roman" w:hAnsi="Times New Roman" w:cs="Times New Roman"/>
                <w:b/>
                <w:bCs/>
                <w:sz w:val="20"/>
                <w:szCs w:val="20"/>
              </w:rPr>
              <w:t xml:space="preserve">Самостоятельная работа  </w:t>
            </w:r>
          </w:p>
          <w:p w:rsidR="00CC5A36" w:rsidRPr="00233C8D" w:rsidRDefault="00CC5A36" w:rsidP="00CC5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Cs/>
                <w:sz w:val="20"/>
                <w:szCs w:val="20"/>
              </w:rPr>
              <w:t>Составление таблицы по теме «Строение и функции клетки»</w:t>
            </w:r>
          </w:p>
          <w:p w:rsidR="00CC5A36" w:rsidRPr="00233C8D" w:rsidRDefault="00CC5A36" w:rsidP="00CC5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233C8D">
              <w:rPr>
                <w:rFonts w:ascii="Times New Roman" w:hAnsi="Times New Roman" w:cs="Times New Roman"/>
                <w:bCs/>
                <w:sz w:val="20"/>
                <w:szCs w:val="20"/>
              </w:rPr>
              <w:t>Подготовка  презентаций  «Строение клетки»</w:t>
            </w:r>
          </w:p>
        </w:tc>
        <w:tc>
          <w:tcPr>
            <w:tcW w:w="850" w:type="dxa"/>
            <w:gridSpan w:val="2"/>
            <w:shd w:val="clear" w:color="auto" w:fill="FFFFFF"/>
          </w:tcPr>
          <w:p w:rsidR="00CC5A36" w:rsidRPr="00233C8D" w:rsidRDefault="00233C8D" w:rsidP="00186BB0">
            <w:pPr>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3</w:t>
            </w:r>
          </w:p>
        </w:tc>
        <w:tc>
          <w:tcPr>
            <w:tcW w:w="1137" w:type="dxa"/>
            <w:gridSpan w:val="2"/>
            <w:shd w:val="clear" w:color="auto" w:fill="D9D9D9"/>
          </w:tcPr>
          <w:p w:rsidR="00CC5A36" w:rsidRPr="00233C8D" w:rsidRDefault="00CC5A36" w:rsidP="00186BB0">
            <w:pPr>
              <w:spacing w:after="0" w:line="240" w:lineRule="auto"/>
              <w:jc w:val="center"/>
              <w:rPr>
                <w:rFonts w:ascii="Times New Roman" w:hAnsi="Times New Roman" w:cs="Times New Roman"/>
                <w:bCs/>
                <w:sz w:val="20"/>
                <w:szCs w:val="20"/>
              </w:rPr>
            </w:pPr>
          </w:p>
        </w:tc>
      </w:tr>
      <w:tr w:rsidR="00023605" w:rsidRPr="00233C8D" w:rsidTr="00FE1A2D">
        <w:trPr>
          <w:gridAfter w:val="1"/>
          <w:wAfter w:w="11" w:type="dxa"/>
          <w:trHeight w:val="20"/>
        </w:trPr>
        <w:tc>
          <w:tcPr>
            <w:tcW w:w="2409" w:type="dxa"/>
            <w:vMerge w:val="restart"/>
            <w:shd w:val="clear" w:color="auto" w:fill="FFFFFF"/>
          </w:tcPr>
          <w:p w:rsidR="00023605" w:rsidRPr="00233C8D" w:rsidRDefault="00023605" w:rsidP="008A259D">
            <w:pPr>
              <w:spacing w:after="0" w:line="240" w:lineRule="auto"/>
              <w:jc w:val="center"/>
              <w:rPr>
                <w:rFonts w:ascii="Times New Roman" w:hAnsi="Times New Roman" w:cs="Times New Roman"/>
                <w:b/>
                <w:bCs/>
                <w:sz w:val="20"/>
                <w:szCs w:val="20"/>
              </w:rPr>
            </w:pPr>
            <w:r w:rsidRPr="00233C8D">
              <w:rPr>
                <w:rFonts w:ascii="Times New Roman" w:hAnsi="Times New Roman" w:cs="Times New Roman"/>
                <w:b/>
                <w:bCs/>
                <w:sz w:val="20"/>
                <w:szCs w:val="20"/>
              </w:rPr>
              <w:t>Тема 1.4.</w:t>
            </w:r>
          </w:p>
          <w:p w:rsidR="00023605" w:rsidRPr="00233C8D" w:rsidRDefault="00023605" w:rsidP="008A259D">
            <w:pPr>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Жизненный цикл клетки. Митоз</w:t>
            </w:r>
          </w:p>
        </w:tc>
        <w:tc>
          <w:tcPr>
            <w:tcW w:w="10772" w:type="dxa"/>
            <w:gridSpan w:val="2"/>
            <w:shd w:val="clear" w:color="auto" w:fill="FFFFFF"/>
          </w:tcPr>
          <w:p w:rsidR="00023605" w:rsidRPr="00233C8D"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233C8D">
              <w:rPr>
                <w:rFonts w:ascii="Times New Roman" w:hAnsi="Times New Roman" w:cs="Times New Roman"/>
                <w:b/>
                <w:bCs/>
                <w:sz w:val="20"/>
                <w:szCs w:val="20"/>
              </w:rPr>
              <w:t>Содержание учебного материала</w:t>
            </w:r>
          </w:p>
        </w:tc>
        <w:tc>
          <w:tcPr>
            <w:tcW w:w="850" w:type="dxa"/>
            <w:gridSpan w:val="2"/>
            <w:shd w:val="clear" w:color="auto" w:fill="FFFFFF"/>
          </w:tcPr>
          <w:p w:rsidR="00023605" w:rsidRPr="00233C8D" w:rsidRDefault="00023605" w:rsidP="0002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c>
          <w:tcPr>
            <w:tcW w:w="1137" w:type="dxa"/>
            <w:gridSpan w:val="2"/>
            <w:shd w:val="clear" w:color="auto" w:fill="C0C0C0"/>
          </w:tcPr>
          <w:p w:rsidR="00023605" w:rsidRPr="00233C8D" w:rsidRDefault="00023605" w:rsidP="008A259D">
            <w:pPr>
              <w:spacing w:after="0" w:line="240" w:lineRule="auto"/>
              <w:jc w:val="center"/>
              <w:rPr>
                <w:rFonts w:ascii="Times New Roman" w:hAnsi="Times New Roman" w:cs="Times New Roman"/>
                <w:bCs/>
                <w:sz w:val="20"/>
                <w:szCs w:val="20"/>
              </w:rPr>
            </w:pPr>
          </w:p>
        </w:tc>
      </w:tr>
      <w:tr w:rsidR="00023605" w:rsidRPr="00233C8D" w:rsidTr="00FE1A2D">
        <w:trPr>
          <w:gridAfter w:val="1"/>
          <w:wAfter w:w="11" w:type="dxa"/>
          <w:trHeight w:val="20"/>
        </w:trPr>
        <w:tc>
          <w:tcPr>
            <w:tcW w:w="2409" w:type="dxa"/>
            <w:vMerge/>
            <w:shd w:val="clear" w:color="auto" w:fill="FFFFFF"/>
          </w:tcPr>
          <w:p w:rsidR="00023605" w:rsidRPr="00233C8D" w:rsidRDefault="00023605" w:rsidP="008A259D">
            <w:pPr>
              <w:spacing w:after="0" w:line="240" w:lineRule="auto"/>
              <w:jc w:val="center"/>
              <w:rPr>
                <w:rFonts w:ascii="Times New Roman" w:hAnsi="Times New Roman" w:cs="Times New Roman"/>
                <w:bCs/>
                <w:sz w:val="20"/>
                <w:szCs w:val="20"/>
              </w:rPr>
            </w:pPr>
          </w:p>
        </w:tc>
        <w:tc>
          <w:tcPr>
            <w:tcW w:w="711" w:type="dxa"/>
            <w:shd w:val="clear" w:color="auto" w:fill="FFFFFF"/>
          </w:tcPr>
          <w:p w:rsidR="00023605" w:rsidRPr="00233C8D" w:rsidRDefault="005A62D6" w:rsidP="00EC4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Pr>
                <w:rFonts w:ascii="Times New Roman" w:hAnsi="Times New Roman" w:cs="Times New Roman"/>
                <w:bCs/>
                <w:sz w:val="20"/>
                <w:szCs w:val="20"/>
              </w:rPr>
              <w:t>7</w:t>
            </w:r>
          </w:p>
        </w:tc>
        <w:tc>
          <w:tcPr>
            <w:tcW w:w="10061" w:type="dxa"/>
            <w:shd w:val="clear" w:color="auto" w:fill="FFFFFF"/>
          </w:tcPr>
          <w:p w:rsidR="00023605" w:rsidRPr="00233C8D"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Cs/>
                <w:sz w:val="20"/>
                <w:szCs w:val="20"/>
              </w:rPr>
              <w:t>Клетки и их разнообразие в многоклеточном организме.</w:t>
            </w:r>
          </w:p>
        </w:tc>
        <w:tc>
          <w:tcPr>
            <w:tcW w:w="850" w:type="dxa"/>
            <w:gridSpan w:val="2"/>
            <w:shd w:val="clear" w:color="auto" w:fill="FFFFFF"/>
          </w:tcPr>
          <w:p w:rsidR="00023605" w:rsidRPr="00233C8D"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1</w:t>
            </w:r>
          </w:p>
        </w:tc>
        <w:tc>
          <w:tcPr>
            <w:tcW w:w="1137" w:type="dxa"/>
            <w:gridSpan w:val="2"/>
            <w:shd w:val="clear" w:color="auto" w:fill="FFFFFF"/>
          </w:tcPr>
          <w:p w:rsidR="00023605" w:rsidRPr="00233C8D" w:rsidRDefault="00023605" w:rsidP="008A259D">
            <w:pPr>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r>
      <w:tr w:rsidR="00023605" w:rsidRPr="00233C8D" w:rsidTr="00FE1A2D">
        <w:trPr>
          <w:gridAfter w:val="1"/>
          <w:wAfter w:w="11" w:type="dxa"/>
          <w:trHeight w:val="20"/>
        </w:trPr>
        <w:tc>
          <w:tcPr>
            <w:tcW w:w="2409" w:type="dxa"/>
            <w:vMerge/>
            <w:shd w:val="clear" w:color="auto" w:fill="FFFFFF"/>
          </w:tcPr>
          <w:p w:rsidR="00023605" w:rsidRPr="00233C8D" w:rsidRDefault="00023605" w:rsidP="008A259D">
            <w:pPr>
              <w:spacing w:after="0" w:line="240" w:lineRule="auto"/>
              <w:jc w:val="center"/>
              <w:rPr>
                <w:rFonts w:ascii="Times New Roman" w:hAnsi="Times New Roman" w:cs="Times New Roman"/>
                <w:bCs/>
                <w:sz w:val="20"/>
                <w:szCs w:val="20"/>
              </w:rPr>
            </w:pPr>
          </w:p>
        </w:tc>
        <w:tc>
          <w:tcPr>
            <w:tcW w:w="711" w:type="dxa"/>
            <w:shd w:val="clear" w:color="auto" w:fill="FFFFFF"/>
          </w:tcPr>
          <w:p w:rsidR="00023605" w:rsidRPr="00233C8D" w:rsidRDefault="005A62D6" w:rsidP="00EC4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Pr>
                <w:rFonts w:ascii="Times New Roman" w:hAnsi="Times New Roman" w:cs="Times New Roman"/>
                <w:bCs/>
                <w:sz w:val="20"/>
                <w:szCs w:val="20"/>
              </w:rPr>
              <w:t>8</w:t>
            </w:r>
          </w:p>
        </w:tc>
        <w:tc>
          <w:tcPr>
            <w:tcW w:w="10061" w:type="dxa"/>
            <w:shd w:val="clear" w:color="auto" w:fill="FFFFFF"/>
          </w:tcPr>
          <w:p w:rsidR="00023605" w:rsidRPr="00233C8D"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Cs/>
                <w:sz w:val="20"/>
                <w:szCs w:val="20"/>
              </w:rPr>
              <w:t>Митоз.</w:t>
            </w:r>
          </w:p>
        </w:tc>
        <w:tc>
          <w:tcPr>
            <w:tcW w:w="850" w:type="dxa"/>
            <w:gridSpan w:val="2"/>
            <w:shd w:val="clear" w:color="auto" w:fill="FFFFFF"/>
          </w:tcPr>
          <w:p w:rsidR="00023605" w:rsidRPr="00233C8D"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1</w:t>
            </w:r>
          </w:p>
        </w:tc>
        <w:tc>
          <w:tcPr>
            <w:tcW w:w="1137" w:type="dxa"/>
            <w:gridSpan w:val="2"/>
            <w:tcBorders>
              <w:bottom w:val="single" w:sz="4" w:space="0" w:color="auto"/>
            </w:tcBorders>
            <w:shd w:val="clear" w:color="auto" w:fill="FFFFFF"/>
          </w:tcPr>
          <w:p w:rsidR="00023605" w:rsidRPr="00233C8D" w:rsidRDefault="00023605" w:rsidP="008A259D">
            <w:pPr>
              <w:spacing w:after="0" w:line="240" w:lineRule="auto"/>
              <w:jc w:val="center"/>
              <w:rPr>
                <w:rFonts w:ascii="Times New Roman" w:hAnsi="Times New Roman" w:cs="Times New Roman"/>
                <w:bCs/>
                <w:sz w:val="20"/>
                <w:szCs w:val="20"/>
              </w:rPr>
            </w:pPr>
          </w:p>
        </w:tc>
      </w:tr>
      <w:tr w:rsidR="00C00D4E" w:rsidRPr="00233C8D" w:rsidTr="00514357">
        <w:trPr>
          <w:gridAfter w:val="1"/>
          <w:wAfter w:w="11" w:type="dxa"/>
          <w:trHeight w:val="321"/>
        </w:trPr>
        <w:tc>
          <w:tcPr>
            <w:tcW w:w="13181" w:type="dxa"/>
            <w:gridSpan w:val="3"/>
            <w:shd w:val="clear" w:color="auto" w:fill="FFFFFF"/>
          </w:tcPr>
          <w:p w:rsidR="00C00D4E" w:rsidRPr="00233C8D" w:rsidRDefault="00C00D4E" w:rsidP="00C00D4E">
            <w:pPr>
              <w:spacing w:after="0" w:line="240" w:lineRule="auto"/>
              <w:rPr>
                <w:rFonts w:ascii="Times New Roman" w:hAnsi="Times New Roman" w:cs="Times New Roman"/>
                <w:b/>
                <w:bCs/>
                <w:sz w:val="20"/>
                <w:szCs w:val="20"/>
              </w:rPr>
            </w:pPr>
            <w:r w:rsidRPr="00233C8D">
              <w:rPr>
                <w:rFonts w:ascii="Times New Roman" w:hAnsi="Times New Roman" w:cs="Times New Roman"/>
                <w:b/>
                <w:bCs/>
                <w:sz w:val="20"/>
                <w:szCs w:val="20"/>
              </w:rPr>
              <w:t>Раздел 2. Организм. Размножение  и индивидуальное развитие организмов</w:t>
            </w:r>
            <w:r w:rsidRPr="00233C8D">
              <w:rPr>
                <w:rFonts w:ascii="Times New Roman" w:hAnsi="Times New Roman" w:cs="Times New Roman"/>
                <w:sz w:val="20"/>
                <w:szCs w:val="20"/>
              </w:rPr>
              <w:tab/>
            </w:r>
          </w:p>
        </w:tc>
        <w:tc>
          <w:tcPr>
            <w:tcW w:w="850" w:type="dxa"/>
            <w:gridSpan w:val="2"/>
            <w:shd w:val="clear" w:color="auto" w:fill="FFFFFF"/>
          </w:tcPr>
          <w:p w:rsidR="00C00D4E" w:rsidRPr="00233C8D" w:rsidRDefault="00C00D4E"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137" w:type="dxa"/>
            <w:gridSpan w:val="2"/>
            <w:vMerge w:val="restart"/>
            <w:tcBorders>
              <w:top w:val="nil"/>
            </w:tcBorders>
            <w:shd w:val="clear" w:color="auto" w:fill="D9D9D9"/>
          </w:tcPr>
          <w:p w:rsidR="00C00D4E" w:rsidRPr="00233C8D" w:rsidRDefault="00C00D4E" w:rsidP="008A259D">
            <w:pPr>
              <w:spacing w:after="0" w:line="240" w:lineRule="auto"/>
              <w:jc w:val="center"/>
              <w:rPr>
                <w:rFonts w:ascii="Times New Roman" w:hAnsi="Times New Roman" w:cs="Times New Roman"/>
                <w:bCs/>
                <w:sz w:val="20"/>
                <w:szCs w:val="20"/>
              </w:rPr>
            </w:pPr>
          </w:p>
        </w:tc>
      </w:tr>
      <w:tr w:rsidR="00233C8D" w:rsidRPr="00233C8D" w:rsidTr="00514357">
        <w:trPr>
          <w:gridAfter w:val="1"/>
          <w:wAfter w:w="11" w:type="dxa"/>
          <w:trHeight w:val="20"/>
        </w:trPr>
        <w:tc>
          <w:tcPr>
            <w:tcW w:w="2409" w:type="dxa"/>
            <w:vMerge w:val="restart"/>
            <w:shd w:val="clear" w:color="auto" w:fill="FFFFFF"/>
          </w:tcPr>
          <w:p w:rsidR="00CC5A36" w:rsidRPr="00233C8D" w:rsidRDefault="00CC5A36" w:rsidP="008A259D">
            <w:pPr>
              <w:spacing w:after="0" w:line="240" w:lineRule="auto"/>
              <w:jc w:val="center"/>
              <w:rPr>
                <w:rFonts w:ascii="Times New Roman" w:hAnsi="Times New Roman" w:cs="Times New Roman"/>
                <w:b/>
                <w:bCs/>
                <w:sz w:val="20"/>
                <w:szCs w:val="20"/>
              </w:rPr>
            </w:pPr>
            <w:r w:rsidRPr="00233C8D">
              <w:rPr>
                <w:rFonts w:ascii="Times New Roman" w:hAnsi="Times New Roman" w:cs="Times New Roman"/>
                <w:b/>
                <w:bCs/>
                <w:sz w:val="20"/>
                <w:szCs w:val="20"/>
              </w:rPr>
              <w:t>Тема 2.1.</w:t>
            </w:r>
          </w:p>
          <w:p w:rsidR="00CC5A36" w:rsidRPr="00233C8D" w:rsidRDefault="00CC5A36" w:rsidP="008A259D">
            <w:pPr>
              <w:spacing w:after="0" w:line="240" w:lineRule="auto"/>
              <w:jc w:val="center"/>
              <w:rPr>
                <w:rFonts w:ascii="Times New Roman" w:hAnsi="Times New Roman" w:cs="Times New Roman"/>
                <w:bCs/>
                <w:sz w:val="20"/>
                <w:szCs w:val="20"/>
              </w:rPr>
            </w:pPr>
            <w:r w:rsidRPr="00233C8D">
              <w:rPr>
                <w:rFonts w:ascii="Times New Roman" w:hAnsi="Times New Roman" w:cs="Times New Roman"/>
                <w:sz w:val="20"/>
                <w:szCs w:val="20"/>
              </w:rPr>
              <w:t>Многообразие организмов. Формы размножения организмов.</w:t>
            </w:r>
          </w:p>
        </w:tc>
        <w:tc>
          <w:tcPr>
            <w:tcW w:w="10772" w:type="dxa"/>
            <w:gridSpan w:val="2"/>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
                <w:bCs/>
                <w:sz w:val="20"/>
                <w:szCs w:val="20"/>
              </w:rPr>
              <w:t>Содержание учебного материала</w:t>
            </w:r>
          </w:p>
        </w:tc>
        <w:tc>
          <w:tcPr>
            <w:tcW w:w="850" w:type="dxa"/>
            <w:gridSpan w:val="2"/>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7" w:type="dxa"/>
            <w:gridSpan w:val="2"/>
            <w:vMerge/>
            <w:tcBorders>
              <w:top w:val="nil"/>
            </w:tcBorders>
            <w:shd w:val="clear" w:color="auto" w:fill="D9D9D9"/>
          </w:tcPr>
          <w:p w:rsidR="00CC5A36" w:rsidRPr="00233C8D" w:rsidRDefault="00CC5A36" w:rsidP="008A259D">
            <w:pPr>
              <w:spacing w:after="0" w:line="240" w:lineRule="auto"/>
              <w:jc w:val="center"/>
              <w:rPr>
                <w:rFonts w:ascii="Times New Roman" w:hAnsi="Times New Roman" w:cs="Times New Roman"/>
                <w:bCs/>
                <w:sz w:val="20"/>
                <w:szCs w:val="20"/>
              </w:rPr>
            </w:pPr>
          </w:p>
        </w:tc>
      </w:tr>
      <w:tr w:rsidR="00233C8D" w:rsidRPr="00233C8D" w:rsidTr="00FE1A2D">
        <w:trPr>
          <w:gridAfter w:val="1"/>
          <w:wAfter w:w="11" w:type="dxa"/>
          <w:trHeight w:val="20"/>
        </w:trPr>
        <w:tc>
          <w:tcPr>
            <w:tcW w:w="2409" w:type="dxa"/>
            <w:vMerge/>
            <w:shd w:val="clear" w:color="auto" w:fill="FFFFFF"/>
          </w:tcPr>
          <w:p w:rsidR="00CC5A36" w:rsidRPr="00233C8D" w:rsidRDefault="00CC5A36" w:rsidP="008A259D">
            <w:pPr>
              <w:spacing w:after="0" w:line="240" w:lineRule="auto"/>
              <w:jc w:val="center"/>
              <w:rPr>
                <w:rFonts w:ascii="Times New Roman" w:hAnsi="Times New Roman" w:cs="Times New Roman"/>
                <w:b/>
                <w:bCs/>
                <w:sz w:val="20"/>
                <w:szCs w:val="20"/>
              </w:rPr>
            </w:pPr>
          </w:p>
        </w:tc>
        <w:tc>
          <w:tcPr>
            <w:tcW w:w="711" w:type="dxa"/>
            <w:shd w:val="clear" w:color="auto" w:fill="FFFFFF"/>
          </w:tcPr>
          <w:p w:rsidR="00CC5A36" w:rsidRPr="00233C8D" w:rsidRDefault="005A62D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Pr>
                <w:rFonts w:ascii="Times New Roman" w:hAnsi="Times New Roman" w:cs="Times New Roman"/>
                <w:bCs/>
                <w:sz w:val="20"/>
                <w:szCs w:val="20"/>
              </w:rPr>
              <w:t>9</w:t>
            </w:r>
          </w:p>
        </w:tc>
        <w:tc>
          <w:tcPr>
            <w:tcW w:w="10061" w:type="dxa"/>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Cs/>
                <w:sz w:val="20"/>
                <w:szCs w:val="20"/>
              </w:rPr>
              <w:t>Организм единое целое.</w:t>
            </w:r>
          </w:p>
        </w:tc>
        <w:tc>
          <w:tcPr>
            <w:tcW w:w="850" w:type="dxa"/>
            <w:gridSpan w:val="2"/>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1</w:t>
            </w:r>
          </w:p>
        </w:tc>
        <w:tc>
          <w:tcPr>
            <w:tcW w:w="1137" w:type="dxa"/>
            <w:gridSpan w:val="2"/>
            <w:shd w:val="clear" w:color="auto" w:fill="FFFFFF"/>
          </w:tcPr>
          <w:p w:rsidR="00CC5A36" w:rsidRPr="00233C8D" w:rsidRDefault="00CC5A36" w:rsidP="008A259D">
            <w:pPr>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r>
      <w:tr w:rsidR="00233C8D" w:rsidRPr="00233C8D" w:rsidTr="00FE1A2D">
        <w:trPr>
          <w:gridAfter w:val="1"/>
          <w:wAfter w:w="11" w:type="dxa"/>
          <w:trHeight w:val="345"/>
        </w:trPr>
        <w:tc>
          <w:tcPr>
            <w:tcW w:w="2409" w:type="dxa"/>
            <w:vMerge/>
            <w:shd w:val="clear" w:color="auto" w:fill="FFFFFF"/>
          </w:tcPr>
          <w:p w:rsidR="00CC5A36" w:rsidRPr="00233C8D" w:rsidRDefault="00CC5A36" w:rsidP="008A259D">
            <w:pPr>
              <w:spacing w:after="0" w:line="240" w:lineRule="auto"/>
              <w:jc w:val="center"/>
              <w:rPr>
                <w:rFonts w:ascii="Times New Roman" w:hAnsi="Times New Roman" w:cs="Times New Roman"/>
                <w:b/>
                <w:bCs/>
                <w:sz w:val="20"/>
                <w:szCs w:val="20"/>
              </w:rPr>
            </w:pPr>
          </w:p>
        </w:tc>
        <w:tc>
          <w:tcPr>
            <w:tcW w:w="711" w:type="dxa"/>
            <w:shd w:val="clear" w:color="auto" w:fill="FFFFFF"/>
          </w:tcPr>
          <w:p w:rsidR="00CC5A36" w:rsidRPr="00233C8D" w:rsidRDefault="00CC5A36" w:rsidP="005A6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Cs/>
                <w:sz w:val="20"/>
                <w:szCs w:val="20"/>
              </w:rPr>
              <w:t>1</w:t>
            </w:r>
            <w:r w:rsidR="005A62D6">
              <w:rPr>
                <w:rFonts w:ascii="Times New Roman" w:hAnsi="Times New Roman" w:cs="Times New Roman"/>
                <w:bCs/>
                <w:sz w:val="20"/>
                <w:szCs w:val="20"/>
              </w:rPr>
              <w:t>0</w:t>
            </w:r>
          </w:p>
        </w:tc>
        <w:tc>
          <w:tcPr>
            <w:tcW w:w="10061" w:type="dxa"/>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Cs/>
                <w:sz w:val="20"/>
                <w:szCs w:val="20"/>
              </w:rPr>
              <w:t>Виды размножения.</w:t>
            </w:r>
          </w:p>
        </w:tc>
        <w:tc>
          <w:tcPr>
            <w:tcW w:w="850" w:type="dxa"/>
            <w:gridSpan w:val="2"/>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1</w:t>
            </w:r>
          </w:p>
        </w:tc>
        <w:tc>
          <w:tcPr>
            <w:tcW w:w="1137" w:type="dxa"/>
            <w:gridSpan w:val="2"/>
            <w:tcBorders>
              <w:bottom w:val="single" w:sz="4" w:space="0" w:color="auto"/>
            </w:tcBorders>
            <w:shd w:val="clear" w:color="auto" w:fill="FFFFFF"/>
          </w:tcPr>
          <w:p w:rsidR="00CC5A36" w:rsidRPr="00233C8D" w:rsidRDefault="00CC5A36" w:rsidP="008A259D">
            <w:pPr>
              <w:spacing w:after="0" w:line="240" w:lineRule="auto"/>
              <w:jc w:val="center"/>
              <w:rPr>
                <w:rFonts w:ascii="Times New Roman" w:hAnsi="Times New Roman" w:cs="Times New Roman"/>
                <w:bCs/>
                <w:sz w:val="20"/>
                <w:szCs w:val="20"/>
              </w:rPr>
            </w:pPr>
          </w:p>
        </w:tc>
      </w:tr>
      <w:tr w:rsidR="00233C8D" w:rsidRPr="00233C8D" w:rsidTr="00CC5A36">
        <w:trPr>
          <w:gridAfter w:val="1"/>
          <w:wAfter w:w="11" w:type="dxa"/>
          <w:trHeight w:val="237"/>
        </w:trPr>
        <w:tc>
          <w:tcPr>
            <w:tcW w:w="2409" w:type="dxa"/>
            <w:vMerge/>
            <w:shd w:val="clear" w:color="auto" w:fill="FFFFFF"/>
          </w:tcPr>
          <w:p w:rsidR="00CC5A36" w:rsidRPr="00233C8D" w:rsidRDefault="00CC5A36" w:rsidP="008A259D">
            <w:pPr>
              <w:spacing w:after="0" w:line="240" w:lineRule="auto"/>
              <w:rPr>
                <w:rFonts w:ascii="Times New Roman" w:hAnsi="Times New Roman" w:cs="Times New Roman"/>
                <w:bCs/>
                <w:sz w:val="20"/>
                <w:szCs w:val="20"/>
              </w:rPr>
            </w:pPr>
          </w:p>
        </w:tc>
        <w:tc>
          <w:tcPr>
            <w:tcW w:w="10772" w:type="dxa"/>
            <w:gridSpan w:val="2"/>
            <w:shd w:val="clear" w:color="auto" w:fill="FFFFFF"/>
          </w:tcPr>
          <w:p w:rsidR="00CC5A36" w:rsidRPr="00233C8D" w:rsidRDefault="00CC5A36" w:rsidP="0002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233C8D">
              <w:rPr>
                <w:rFonts w:ascii="Times New Roman" w:hAnsi="Times New Roman" w:cs="Times New Roman"/>
                <w:b/>
                <w:bCs/>
                <w:sz w:val="20"/>
                <w:szCs w:val="20"/>
              </w:rPr>
              <w:t>Практическая работа №4</w:t>
            </w:r>
            <w:r w:rsidRPr="00233C8D">
              <w:rPr>
                <w:rFonts w:ascii="Times New Roman" w:hAnsi="Times New Roman" w:cs="Times New Roman"/>
                <w:b/>
                <w:bCs/>
                <w:sz w:val="20"/>
                <w:szCs w:val="20"/>
              </w:rPr>
              <w:tab/>
              <w:t>«Строение клеток разных организмов»</w:t>
            </w:r>
          </w:p>
        </w:tc>
        <w:tc>
          <w:tcPr>
            <w:tcW w:w="850" w:type="dxa"/>
            <w:gridSpan w:val="2"/>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c>
          <w:tcPr>
            <w:tcW w:w="1137" w:type="dxa"/>
            <w:gridSpan w:val="2"/>
            <w:shd w:val="clear" w:color="auto" w:fill="D9D9D9"/>
          </w:tcPr>
          <w:p w:rsidR="00CC5A36" w:rsidRPr="00233C8D" w:rsidRDefault="00CC5A36" w:rsidP="008A259D">
            <w:pPr>
              <w:spacing w:after="0" w:line="240" w:lineRule="auto"/>
              <w:jc w:val="center"/>
              <w:rPr>
                <w:rFonts w:ascii="Times New Roman" w:hAnsi="Times New Roman" w:cs="Times New Roman"/>
                <w:bCs/>
                <w:sz w:val="20"/>
                <w:szCs w:val="20"/>
              </w:rPr>
            </w:pPr>
          </w:p>
        </w:tc>
      </w:tr>
      <w:tr w:rsidR="00233C8D" w:rsidRPr="00233C8D" w:rsidTr="00FE1A2D">
        <w:trPr>
          <w:gridAfter w:val="1"/>
          <w:wAfter w:w="11" w:type="dxa"/>
          <w:trHeight w:val="213"/>
        </w:trPr>
        <w:tc>
          <w:tcPr>
            <w:tcW w:w="2409" w:type="dxa"/>
            <w:vMerge/>
            <w:shd w:val="clear" w:color="auto" w:fill="FFFFFF"/>
          </w:tcPr>
          <w:p w:rsidR="00CC5A36" w:rsidRPr="00233C8D" w:rsidRDefault="00CC5A36" w:rsidP="008A259D">
            <w:pPr>
              <w:spacing w:after="0" w:line="240" w:lineRule="auto"/>
              <w:rPr>
                <w:rFonts w:ascii="Times New Roman" w:hAnsi="Times New Roman" w:cs="Times New Roman"/>
                <w:bCs/>
                <w:sz w:val="20"/>
                <w:szCs w:val="20"/>
              </w:rPr>
            </w:pPr>
          </w:p>
        </w:tc>
        <w:tc>
          <w:tcPr>
            <w:tcW w:w="10772" w:type="dxa"/>
            <w:gridSpan w:val="2"/>
            <w:shd w:val="clear" w:color="auto" w:fill="FFFFFF"/>
          </w:tcPr>
          <w:p w:rsidR="00CC5A36" w:rsidRPr="00233C8D" w:rsidRDefault="00CC5A36" w:rsidP="00CC5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233C8D">
              <w:rPr>
                <w:rFonts w:ascii="Times New Roman" w:hAnsi="Times New Roman" w:cs="Times New Roman"/>
                <w:b/>
                <w:bCs/>
                <w:sz w:val="20"/>
                <w:szCs w:val="20"/>
              </w:rPr>
              <w:t xml:space="preserve">Самостоятельная работа </w:t>
            </w:r>
          </w:p>
          <w:p w:rsidR="00CC5A36" w:rsidRPr="00233C8D" w:rsidRDefault="00CC5A36" w:rsidP="00CC5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Cs/>
                <w:sz w:val="20"/>
                <w:szCs w:val="20"/>
              </w:rPr>
              <w:t>Подготовка сообщений  «Многообразие организмов».</w:t>
            </w:r>
          </w:p>
        </w:tc>
        <w:tc>
          <w:tcPr>
            <w:tcW w:w="850" w:type="dxa"/>
            <w:gridSpan w:val="2"/>
            <w:shd w:val="clear" w:color="auto" w:fill="FFFFFF"/>
          </w:tcPr>
          <w:p w:rsidR="00CC5A36" w:rsidRPr="00233C8D" w:rsidRDefault="00233C8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3</w:t>
            </w:r>
          </w:p>
        </w:tc>
        <w:tc>
          <w:tcPr>
            <w:tcW w:w="1137" w:type="dxa"/>
            <w:gridSpan w:val="2"/>
            <w:shd w:val="clear" w:color="auto" w:fill="D9D9D9"/>
          </w:tcPr>
          <w:p w:rsidR="00CC5A36" w:rsidRPr="00233C8D" w:rsidRDefault="00CC5A36" w:rsidP="008A259D">
            <w:pPr>
              <w:spacing w:after="0" w:line="240" w:lineRule="auto"/>
              <w:jc w:val="center"/>
              <w:rPr>
                <w:rFonts w:ascii="Times New Roman" w:hAnsi="Times New Roman" w:cs="Times New Roman"/>
                <w:bCs/>
                <w:sz w:val="20"/>
                <w:szCs w:val="20"/>
              </w:rPr>
            </w:pPr>
          </w:p>
        </w:tc>
      </w:tr>
      <w:tr w:rsidR="00233C8D" w:rsidRPr="00233C8D" w:rsidTr="00FE1A2D">
        <w:trPr>
          <w:gridAfter w:val="1"/>
          <w:wAfter w:w="11" w:type="dxa"/>
          <w:trHeight w:val="20"/>
        </w:trPr>
        <w:tc>
          <w:tcPr>
            <w:tcW w:w="2409" w:type="dxa"/>
            <w:vMerge w:val="restart"/>
            <w:shd w:val="clear" w:color="auto" w:fill="FFFFFF"/>
          </w:tcPr>
          <w:p w:rsidR="00CC5A36" w:rsidRPr="00233C8D" w:rsidRDefault="00CC5A36" w:rsidP="008A259D">
            <w:pPr>
              <w:spacing w:after="0" w:line="240" w:lineRule="auto"/>
              <w:rPr>
                <w:rFonts w:ascii="Times New Roman" w:hAnsi="Times New Roman" w:cs="Times New Roman"/>
                <w:b/>
                <w:bCs/>
                <w:sz w:val="20"/>
                <w:szCs w:val="20"/>
              </w:rPr>
            </w:pPr>
            <w:r w:rsidRPr="00233C8D">
              <w:rPr>
                <w:rFonts w:ascii="Times New Roman" w:hAnsi="Times New Roman" w:cs="Times New Roman"/>
                <w:b/>
                <w:bCs/>
                <w:sz w:val="20"/>
                <w:szCs w:val="20"/>
              </w:rPr>
              <w:t>Тема 2.3.</w:t>
            </w:r>
          </w:p>
          <w:p w:rsidR="00CC5A36" w:rsidRPr="00233C8D" w:rsidRDefault="00CC5A36" w:rsidP="008A259D">
            <w:pPr>
              <w:spacing w:after="0" w:line="240" w:lineRule="auto"/>
              <w:jc w:val="center"/>
              <w:rPr>
                <w:rFonts w:ascii="Times New Roman" w:hAnsi="Times New Roman" w:cs="Times New Roman"/>
                <w:bCs/>
                <w:sz w:val="20"/>
                <w:szCs w:val="20"/>
              </w:rPr>
            </w:pPr>
            <w:r w:rsidRPr="00233C8D">
              <w:rPr>
                <w:rFonts w:ascii="Times New Roman" w:hAnsi="Times New Roman" w:cs="Times New Roman"/>
                <w:sz w:val="20"/>
                <w:szCs w:val="20"/>
              </w:rPr>
              <w:t>Последствия влияния алкоголя, никотина, наркотических веществ, загрязнения среды на развитие человека.</w:t>
            </w:r>
          </w:p>
        </w:tc>
        <w:tc>
          <w:tcPr>
            <w:tcW w:w="10772" w:type="dxa"/>
            <w:gridSpan w:val="2"/>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233C8D">
              <w:rPr>
                <w:rFonts w:ascii="Times New Roman" w:hAnsi="Times New Roman" w:cs="Times New Roman"/>
                <w:b/>
                <w:bCs/>
                <w:sz w:val="20"/>
                <w:szCs w:val="20"/>
              </w:rPr>
              <w:t>Содержание учебного материала</w:t>
            </w:r>
          </w:p>
        </w:tc>
        <w:tc>
          <w:tcPr>
            <w:tcW w:w="850" w:type="dxa"/>
            <w:gridSpan w:val="2"/>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7" w:type="dxa"/>
            <w:gridSpan w:val="2"/>
            <w:tcBorders>
              <w:top w:val="nil"/>
            </w:tcBorders>
            <w:shd w:val="clear" w:color="auto" w:fill="D9D9D9"/>
          </w:tcPr>
          <w:p w:rsidR="00CC5A36" w:rsidRPr="00233C8D" w:rsidRDefault="00CC5A36" w:rsidP="008A259D">
            <w:pPr>
              <w:spacing w:after="0" w:line="240" w:lineRule="auto"/>
              <w:jc w:val="center"/>
              <w:rPr>
                <w:rFonts w:ascii="Times New Roman" w:hAnsi="Times New Roman" w:cs="Times New Roman"/>
                <w:bCs/>
                <w:sz w:val="20"/>
                <w:szCs w:val="20"/>
              </w:rPr>
            </w:pPr>
          </w:p>
        </w:tc>
      </w:tr>
      <w:tr w:rsidR="00233C8D" w:rsidRPr="00233C8D" w:rsidTr="00FE1A2D">
        <w:trPr>
          <w:gridAfter w:val="1"/>
          <w:wAfter w:w="11" w:type="dxa"/>
          <w:trHeight w:val="20"/>
        </w:trPr>
        <w:tc>
          <w:tcPr>
            <w:tcW w:w="2409" w:type="dxa"/>
            <w:vMerge/>
            <w:shd w:val="clear" w:color="auto" w:fill="FFFFFF"/>
          </w:tcPr>
          <w:p w:rsidR="00CC5A36" w:rsidRPr="00233C8D" w:rsidRDefault="00CC5A36" w:rsidP="008A259D">
            <w:pPr>
              <w:spacing w:after="0" w:line="240" w:lineRule="auto"/>
              <w:rPr>
                <w:rFonts w:ascii="Times New Roman" w:hAnsi="Times New Roman" w:cs="Times New Roman"/>
                <w:bCs/>
                <w:sz w:val="20"/>
                <w:szCs w:val="20"/>
              </w:rPr>
            </w:pPr>
          </w:p>
        </w:tc>
        <w:tc>
          <w:tcPr>
            <w:tcW w:w="711" w:type="dxa"/>
            <w:shd w:val="clear" w:color="auto" w:fill="FFFFFF"/>
          </w:tcPr>
          <w:p w:rsidR="00CC5A36" w:rsidRPr="00233C8D" w:rsidRDefault="00CC5A36" w:rsidP="005A6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Cs/>
                <w:sz w:val="20"/>
                <w:szCs w:val="20"/>
              </w:rPr>
              <w:t>1</w:t>
            </w:r>
            <w:r w:rsidR="005A62D6">
              <w:rPr>
                <w:rFonts w:ascii="Times New Roman" w:hAnsi="Times New Roman" w:cs="Times New Roman"/>
                <w:bCs/>
                <w:sz w:val="20"/>
                <w:szCs w:val="20"/>
              </w:rPr>
              <w:t>1</w:t>
            </w:r>
          </w:p>
        </w:tc>
        <w:tc>
          <w:tcPr>
            <w:tcW w:w="10061" w:type="dxa"/>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Cs/>
                <w:sz w:val="20"/>
                <w:szCs w:val="20"/>
              </w:rPr>
              <w:t xml:space="preserve">Причины нарушений в развитии </w:t>
            </w:r>
            <w:proofErr w:type="spellStart"/>
            <w:r w:rsidRPr="00233C8D">
              <w:rPr>
                <w:rFonts w:ascii="Times New Roman" w:hAnsi="Times New Roman" w:cs="Times New Roman"/>
                <w:bCs/>
                <w:sz w:val="20"/>
                <w:szCs w:val="20"/>
              </w:rPr>
              <w:t>организма</w:t>
            </w:r>
            <w:proofErr w:type="gramStart"/>
            <w:r w:rsidRPr="00233C8D">
              <w:rPr>
                <w:rFonts w:ascii="Times New Roman" w:hAnsi="Times New Roman" w:cs="Times New Roman"/>
                <w:bCs/>
                <w:sz w:val="20"/>
                <w:szCs w:val="20"/>
              </w:rPr>
              <w:t>.</w:t>
            </w:r>
            <w:r w:rsidR="005A62D6" w:rsidRPr="00233C8D">
              <w:rPr>
                <w:rFonts w:ascii="Times New Roman" w:hAnsi="Times New Roman" w:cs="Times New Roman"/>
                <w:bCs/>
                <w:sz w:val="20"/>
                <w:szCs w:val="20"/>
              </w:rPr>
              <w:t>Р</w:t>
            </w:r>
            <w:proofErr w:type="gramEnd"/>
            <w:r w:rsidR="005A62D6" w:rsidRPr="00233C8D">
              <w:rPr>
                <w:rFonts w:ascii="Times New Roman" w:hAnsi="Times New Roman" w:cs="Times New Roman"/>
                <w:bCs/>
                <w:sz w:val="20"/>
                <w:szCs w:val="20"/>
              </w:rPr>
              <w:t>епродуктивное</w:t>
            </w:r>
            <w:proofErr w:type="spellEnd"/>
            <w:r w:rsidR="005A62D6" w:rsidRPr="00233C8D">
              <w:rPr>
                <w:rFonts w:ascii="Times New Roman" w:hAnsi="Times New Roman" w:cs="Times New Roman"/>
                <w:bCs/>
                <w:sz w:val="20"/>
                <w:szCs w:val="20"/>
              </w:rPr>
              <w:t xml:space="preserve"> здоровье.</w:t>
            </w:r>
          </w:p>
        </w:tc>
        <w:tc>
          <w:tcPr>
            <w:tcW w:w="850" w:type="dxa"/>
            <w:gridSpan w:val="2"/>
            <w:shd w:val="clear" w:color="auto" w:fill="FFFFFF"/>
          </w:tcPr>
          <w:p w:rsidR="00CC5A36" w:rsidRPr="00233C8D" w:rsidRDefault="00CC5A3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1</w:t>
            </w:r>
          </w:p>
        </w:tc>
        <w:tc>
          <w:tcPr>
            <w:tcW w:w="1137" w:type="dxa"/>
            <w:gridSpan w:val="2"/>
            <w:shd w:val="clear" w:color="auto" w:fill="FFFFFF"/>
          </w:tcPr>
          <w:p w:rsidR="00CC5A36" w:rsidRPr="00233C8D" w:rsidRDefault="00CC5A36" w:rsidP="008A259D">
            <w:pPr>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r>
      <w:tr w:rsidR="00233C8D" w:rsidRPr="00233C8D" w:rsidTr="00CC5A36">
        <w:trPr>
          <w:gridAfter w:val="1"/>
          <w:wAfter w:w="11" w:type="dxa"/>
          <w:trHeight w:val="217"/>
        </w:trPr>
        <w:tc>
          <w:tcPr>
            <w:tcW w:w="2409" w:type="dxa"/>
            <w:vMerge/>
            <w:shd w:val="clear" w:color="auto" w:fill="FFFFFF"/>
          </w:tcPr>
          <w:p w:rsidR="00CC5A36" w:rsidRPr="00233C8D" w:rsidRDefault="00CC5A36" w:rsidP="008A259D">
            <w:pPr>
              <w:spacing w:after="0" w:line="240" w:lineRule="auto"/>
              <w:rPr>
                <w:rFonts w:ascii="Times New Roman" w:hAnsi="Times New Roman" w:cs="Times New Roman"/>
                <w:bCs/>
                <w:sz w:val="20"/>
                <w:szCs w:val="20"/>
              </w:rPr>
            </w:pPr>
          </w:p>
        </w:tc>
        <w:tc>
          <w:tcPr>
            <w:tcW w:w="10772" w:type="dxa"/>
            <w:gridSpan w:val="2"/>
            <w:shd w:val="clear" w:color="auto" w:fill="FFFFFF"/>
          </w:tcPr>
          <w:p w:rsidR="00CC5A36" w:rsidRPr="00233C8D" w:rsidRDefault="00CC5A36" w:rsidP="0002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
                <w:bCs/>
                <w:sz w:val="20"/>
                <w:szCs w:val="20"/>
              </w:rPr>
              <w:t>Практическая работа №5</w:t>
            </w:r>
            <w:r w:rsidRPr="00233C8D">
              <w:rPr>
                <w:rFonts w:ascii="Times New Roman" w:hAnsi="Times New Roman" w:cs="Times New Roman"/>
                <w:b/>
                <w:bCs/>
                <w:sz w:val="20"/>
                <w:szCs w:val="20"/>
              </w:rPr>
              <w:tab/>
              <w:t>«Митоз и мейоз»</w:t>
            </w:r>
          </w:p>
        </w:tc>
        <w:tc>
          <w:tcPr>
            <w:tcW w:w="850" w:type="dxa"/>
            <w:gridSpan w:val="2"/>
            <w:shd w:val="clear" w:color="auto" w:fill="FFFFFF"/>
          </w:tcPr>
          <w:p w:rsidR="00CC5A36" w:rsidRPr="00233C8D" w:rsidRDefault="00CC5A36" w:rsidP="00D0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 xml:space="preserve">2  </w:t>
            </w:r>
          </w:p>
        </w:tc>
        <w:tc>
          <w:tcPr>
            <w:tcW w:w="1137" w:type="dxa"/>
            <w:gridSpan w:val="2"/>
            <w:shd w:val="clear" w:color="auto" w:fill="D9D9D9"/>
          </w:tcPr>
          <w:p w:rsidR="00CC5A36" w:rsidRPr="00233C8D" w:rsidRDefault="00CC5A36" w:rsidP="008A259D">
            <w:pPr>
              <w:spacing w:after="0" w:line="240" w:lineRule="auto"/>
              <w:jc w:val="center"/>
              <w:rPr>
                <w:rFonts w:ascii="Times New Roman" w:hAnsi="Times New Roman" w:cs="Times New Roman"/>
                <w:bCs/>
                <w:sz w:val="20"/>
                <w:szCs w:val="20"/>
              </w:rPr>
            </w:pPr>
          </w:p>
        </w:tc>
      </w:tr>
      <w:tr w:rsidR="00233C8D" w:rsidRPr="00233C8D" w:rsidTr="00CC5A36">
        <w:trPr>
          <w:gridAfter w:val="1"/>
          <w:wAfter w:w="11" w:type="dxa"/>
          <w:trHeight w:val="212"/>
        </w:trPr>
        <w:tc>
          <w:tcPr>
            <w:tcW w:w="2409" w:type="dxa"/>
            <w:vMerge/>
            <w:shd w:val="clear" w:color="auto" w:fill="FFFFFF"/>
          </w:tcPr>
          <w:p w:rsidR="00CC5A36" w:rsidRPr="00233C8D" w:rsidRDefault="00CC5A36" w:rsidP="008A259D">
            <w:pPr>
              <w:spacing w:after="0" w:line="240" w:lineRule="auto"/>
              <w:jc w:val="center"/>
              <w:rPr>
                <w:rFonts w:ascii="Times New Roman" w:hAnsi="Times New Roman" w:cs="Times New Roman"/>
                <w:b/>
                <w:bCs/>
                <w:sz w:val="20"/>
                <w:szCs w:val="20"/>
              </w:rPr>
            </w:pPr>
          </w:p>
        </w:tc>
        <w:tc>
          <w:tcPr>
            <w:tcW w:w="10772" w:type="dxa"/>
            <w:gridSpan w:val="2"/>
            <w:shd w:val="clear" w:color="auto" w:fill="FFFFFF"/>
          </w:tcPr>
          <w:p w:rsidR="00CC5A36" w:rsidRPr="00233C8D" w:rsidRDefault="00CC5A36" w:rsidP="00D0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
                <w:bCs/>
                <w:sz w:val="20"/>
                <w:szCs w:val="20"/>
              </w:rPr>
              <w:t>Практическая работа №6</w:t>
            </w:r>
            <w:r w:rsidRPr="00233C8D">
              <w:rPr>
                <w:rFonts w:ascii="Times New Roman" w:hAnsi="Times New Roman" w:cs="Times New Roman"/>
                <w:b/>
                <w:bCs/>
                <w:sz w:val="20"/>
                <w:szCs w:val="20"/>
              </w:rPr>
              <w:tab/>
              <w:t>«Онтогенез»</w:t>
            </w:r>
          </w:p>
        </w:tc>
        <w:tc>
          <w:tcPr>
            <w:tcW w:w="850" w:type="dxa"/>
            <w:gridSpan w:val="2"/>
            <w:shd w:val="clear" w:color="auto" w:fill="FFFFFF"/>
          </w:tcPr>
          <w:p w:rsidR="00CC5A36" w:rsidRPr="00233C8D" w:rsidRDefault="00CC5A36" w:rsidP="00D0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 xml:space="preserve">2 </w:t>
            </w:r>
          </w:p>
        </w:tc>
        <w:tc>
          <w:tcPr>
            <w:tcW w:w="1137" w:type="dxa"/>
            <w:gridSpan w:val="2"/>
            <w:shd w:val="clear" w:color="auto" w:fill="D9D9D9"/>
          </w:tcPr>
          <w:p w:rsidR="00CC5A36" w:rsidRPr="00233C8D" w:rsidRDefault="00CC5A36" w:rsidP="008A259D">
            <w:pPr>
              <w:spacing w:after="0" w:line="240" w:lineRule="auto"/>
              <w:rPr>
                <w:rFonts w:ascii="Times New Roman" w:hAnsi="Times New Roman" w:cs="Times New Roman"/>
                <w:sz w:val="20"/>
                <w:szCs w:val="20"/>
              </w:rPr>
            </w:pPr>
          </w:p>
        </w:tc>
      </w:tr>
      <w:tr w:rsidR="00233C8D" w:rsidRPr="00233C8D" w:rsidTr="00186BB0">
        <w:trPr>
          <w:gridAfter w:val="1"/>
          <w:wAfter w:w="11" w:type="dxa"/>
          <w:trHeight w:val="238"/>
        </w:trPr>
        <w:tc>
          <w:tcPr>
            <w:tcW w:w="2409" w:type="dxa"/>
            <w:vMerge/>
            <w:shd w:val="clear" w:color="auto" w:fill="FFFFFF"/>
          </w:tcPr>
          <w:p w:rsidR="00CC5A36" w:rsidRPr="00233C8D" w:rsidRDefault="00CC5A36" w:rsidP="008A259D">
            <w:pPr>
              <w:spacing w:after="0" w:line="240" w:lineRule="auto"/>
              <w:jc w:val="center"/>
              <w:rPr>
                <w:rFonts w:ascii="Times New Roman" w:hAnsi="Times New Roman" w:cs="Times New Roman"/>
                <w:b/>
                <w:bCs/>
                <w:sz w:val="20"/>
                <w:szCs w:val="20"/>
              </w:rPr>
            </w:pPr>
          </w:p>
        </w:tc>
        <w:tc>
          <w:tcPr>
            <w:tcW w:w="10772" w:type="dxa"/>
            <w:gridSpan w:val="2"/>
            <w:shd w:val="clear" w:color="auto" w:fill="FFFFFF"/>
          </w:tcPr>
          <w:p w:rsidR="00CC5A36" w:rsidRPr="00233C8D" w:rsidRDefault="00CC5A36" w:rsidP="00CC5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233C8D">
              <w:rPr>
                <w:rFonts w:ascii="Times New Roman" w:hAnsi="Times New Roman" w:cs="Times New Roman"/>
                <w:b/>
                <w:bCs/>
                <w:sz w:val="20"/>
                <w:szCs w:val="20"/>
              </w:rPr>
              <w:t xml:space="preserve">Самостоятельная работа </w:t>
            </w:r>
          </w:p>
          <w:p w:rsidR="00CC5A36" w:rsidRPr="00233C8D" w:rsidRDefault="00CC5A36" w:rsidP="00CC5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Cs/>
                <w:sz w:val="20"/>
                <w:szCs w:val="20"/>
              </w:rPr>
              <w:t>Подготовка сообщений  «</w:t>
            </w:r>
            <w:r w:rsidR="00233C8D" w:rsidRPr="00233C8D">
              <w:rPr>
                <w:rFonts w:ascii="Times New Roman" w:hAnsi="Times New Roman" w:cs="Times New Roman"/>
                <w:sz w:val="20"/>
                <w:szCs w:val="20"/>
              </w:rPr>
              <w:t>Влияния алкоголя, никотина, наркотических веществ, загрязнения среды на развитие человека</w:t>
            </w:r>
            <w:r w:rsidRPr="00233C8D">
              <w:rPr>
                <w:rFonts w:ascii="Times New Roman" w:hAnsi="Times New Roman" w:cs="Times New Roman"/>
                <w:bCs/>
                <w:sz w:val="20"/>
                <w:szCs w:val="20"/>
              </w:rPr>
              <w:t>».</w:t>
            </w:r>
          </w:p>
        </w:tc>
        <w:tc>
          <w:tcPr>
            <w:tcW w:w="850" w:type="dxa"/>
            <w:gridSpan w:val="2"/>
            <w:shd w:val="clear" w:color="auto" w:fill="FFFFFF"/>
          </w:tcPr>
          <w:p w:rsidR="00CC5A36" w:rsidRPr="00233C8D" w:rsidRDefault="00233C8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3</w:t>
            </w:r>
          </w:p>
        </w:tc>
        <w:tc>
          <w:tcPr>
            <w:tcW w:w="1137" w:type="dxa"/>
            <w:gridSpan w:val="2"/>
            <w:shd w:val="clear" w:color="auto" w:fill="D9D9D9"/>
          </w:tcPr>
          <w:p w:rsidR="00CC5A36" w:rsidRPr="00233C8D" w:rsidRDefault="00CC5A36" w:rsidP="008A259D">
            <w:pPr>
              <w:spacing w:after="0" w:line="240" w:lineRule="auto"/>
              <w:rPr>
                <w:rFonts w:ascii="Times New Roman" w:hAnsi="Times New Roman" w:cs="Times New Roman"/>
                <w:sz w:val="20"/>
                <w:szCs w:val="20"/>
              </w:rPr>
            </w:pPr>
          </w:p>
        </w:tc>
      </w:tr>
      <w:tr w:rsidR="007064AD" w:rsidRPr="00233C8D" w:rsidTr="00FE1A2D">
        <w:trPr>
          <w:gridAfter w:val="1"/>
          <w:wAfter w:w="11" w:type="dxa"/>
          <w:trHeight w:val="20"/>
        </w:trPr>
        <w:tc>
          <w:tcPr>
            <w:tcW w:w="13181" w:type="dxa"/>
            <w:gridSpan w:val="3"/>
            <w:shd w:val="clear" w:color="auto" w:fill="FFFFFF"/>
          </w:tcPr>
          <w:p w:rsidR="007064AD" w:rsidRPr="00233C8D" w:rsidRDefault="007064A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
                <w:bCs/>
                <w:sz w:val="20"/>
                <w:szCs w:val="20"/>
              </w:rPr>
              <w:t>Раздел 3.Основы генетики и селекции</w:t>
            </w:r>
          </w:p>
        </w:tc>
        <w:tc>
          <w:tcPr>
            <w:tcW w:w="850" w:type="dxa"/>
            <w:gridSpan w:val="2"/>
            <w:shd w:val="clear" w:color="auto" w:fill="FFFFFF"/>
          </w:tcPr>
          <w:p w:rsidR="007064AD" w:rsidRPr="00233C8D" w:rsidRDefault="007064AD" w:rsidP="00706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p>
        </w:tc>
        <w:tc>
          <w:tcPr>
            <w:tcW w:w="1137" w:type="dxa"/>
            <w:gridSpan w:val="2"/>
            <w:vMerge w:val="restart"/>
            <w:tcBorders>
              <w:top w:val="nil"/>
            </w:tcBorders>
            <w:shd w:val="clear" w:color="auto" w:fill="D9D9D9"/>
          </w:tcPr>
          <w:p w:rsidR="007064AD" w:rsidRPr="00233C8D" w:rsidRDefault="007064AD" w:rsidP="008A259D">
            <w:pPr>
              <w:spacing w:after="0" w:line="240" w:lineRule="auto"/>
              <w:jc w:val="center"/>
              <w:rPr>
                <w:rFonts w:ascii="Times New Roman" w:hAnsi="Times New Roman" w:cs="Times New Roman"/>
                <w:bCs/>
                <w:sz w:val="20"/>
                <w:szCs w:val="20"/>
              </w:rPr>
            </w:pPr>
          </w:p>
        </w:tc>
      </w:tr>
      <w:tr w:rsidR="00233C8D" w:rsidRPr="00233C8D" w:rsidTr="00514357">
        <w:trPr>
          <w:gridAfter w:val="1"/>
          <w:wAfter w:w="11" w:type="dxa"/>
          <w:trHeight w:val="20"/>
        </w:trPr>
        <w:tc>
          <w:tcPr>
            <w:tcW w:w="2409" w:type="dxa"/>
            <w:vMerge w:val="restart"/>
            <w:shd w:val="clear" w:color="auto" w:fill="FFFFFF"/>
          </w:tcPr>
          <w:p w:rsidR="00233C8D" w:rsidRPr="00233C8D" w:rsidRDefault="00233C8D" w:rsidP="008A259D">
            <w:pPr>
              <w:spacing w:after="0" w:line="240" w:lineRule="auto"/>
              <w:jc w:val="center"/>
              <w:rPr>
                <w:rFonts w:ascii="Times New Roman" w:hAnsi="Times New Roman" w:cs="Times New Roman"/>
                <w:b/>
                <w:bCs/>
                <w:sz w:val="20"/>
                <w:szCs w:val="20"/>
              </w:rPr>
            </w:pPr>
            <w:r w:rsidRPr="00233C8D">
              <w:rPr>
                <w:rFonts w:ascii="Times New Roman" w:hAnsi="Times New Roman" w:cs="Times New Roman"/>
                <w:b/>
                <w:bCs/>
                <w:sz w:val="20"/>
                <w:szCs w:val="20"/>
              </w:rPr>
              <w:t>Тема 3.1.</w:t>
            </w:r>
          </w:p>
          <w:p w:rsidR="00233C8D" w:rsidRPr="00233C8D" w:rsidRDefault="00233C8D" w:rsidP="008A259D">
            <w:pPr>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Основы генетики.</w:t>
            </w:r>
          </w:p>
        </w:tc>
        <w:tc>
          <w:tcPr>
            <w:tcW w:w="10772" w:type="dxa"/>
            <w:gridSpan w:val="2"/>
            <w:shd w:val="clear" w:color="auto" w:fill="FFFFFF"/>
          </w:tcPr>
          <w:p w:rsidR="00233C8D" w:rsidRPr="00233C8D" w:rsidRDefault="00233C8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233C8D">
              <w:rPr>
                <w:rFonts w:ascii="Times New Roman" w:hAnsi="Times New Roman" w:cs="Times New Roman"/>
                <w:b/>
                <w:bCs/>
                <w:sz w:val="20"/>
                <w:szCs w:val="20"/>
              </w:rPr>
              <w:t>Содержание учебного материала</w:t>
            </w:r>
          </w:p>
        </w:tc>
        <w:tc>
          <w:tcPr>
            <w:tcW w:w="850" w:type="dxa"/>
            <w:gridSpan w:val="2"/>
            <w:shd w:val="clear" w:color="auto" w:fill="FFFFFF"/>
          </w:tcPr>
          <w:p w:rsidR="00233C8D" w:rsidRPr="00233C8D" w:rsidRDefault="00233C8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7" w:type="dxa"/>
            <w:gridSpan w:val="2"/>
            <w:vMerge/>
            <w:tcBorders>
              <w:top w:val="nil"/>
            </w:tcBorders>
            <w:shd w:val="clear" w:color="auto" w:fill="D9D9D9"/>
          </w:tcPr>
          <w:p w:rsidR="00233C8D" w:rsidRPr="00233C8D" w:rsidRDefault="00233C8D" w:rsidP="008A259D">
            <w:pPr>
              <w:spacing w:after="0" w:line="240" w:lineRule="auto"/>
              <w:jc w:val="center"/>
              <w:rPr>
                <w:rFonts w:ascii="Times New Roman" w:hAnsi="Times New Roman" w:cs="Times New Roman"/>
                <w:bCs/>
                <w:sz w:val="20"/>
                <w:szCs w:val="20"/>
              </w:rPr>
            </w:pPr>
          </w:p>
        </w:tc>
      </w:tr>
      <w:tr w:rsidR="00233C8D" w:rsidRPr="00233C8D" w:rsidTr="00D02280">
        <w:trPr>
          <w:gridAfter w:val="1"/>
          <w:wAfter w:w="11" w:type="dxa"/>
          <w:trHeight w:val="351"/>
        </w:trPr>
        <w:tc>
          <w:tcPr>
            <w:tcW w:w="2409" w:type="dxa"/>
            <w:vMerge/>
            <w:shd w:val="clear" w:color="auto" w:fill="FFFFFF"/>
          </w:tcPr>
          <w:p w:rsidR="00233C8D" w:rsidRPr="00233C8D" w:rsidRDefault="00233C8D" w:rsidP="008A259D">
            <w:pPr>
              <w:spacing w:after="0" w:line="240" w:lineRule="auto"/>
              <w:jc w:val="center"/>
              <w:rPr>
                <w:rFonts w:ascii="Times New Roman" w:hAnsi="Times New Roman" w:cs="Times New Roman"/>
                <w:bCs/>
                <w:sz w:val="20"/>
                <w:szCs w:val="20"/>
              </w:rPr>
            </w:pPr>
          </w:p>
        </w:tc>
        <w:tc>
          <w:tcPr>
            <w:tcW w:w="711" w:type="dxa"/>
            <w:shd w:val="clear" w:color="auto" w:fill="FFFFFF"/>
          </w:tcPr>
          <w:p w:rsidR="00233C8D" w:rsidRPr="00233C8D" w:rsidRDefault="00233C8D" w:rsidP="005A6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Cs/>
                <w:sz w:val="20"/>
                <w:szCs w:val="20"/>
              </w:rPr>
              <w:t>1</w:t>
            </w:r>
            <w:r w:rsidR="005A62D6">
              <w:rPr>
                <w:rFonts w:ascii="Times New Roman" w:hAnsi="Times New Roman" w:cs="Times New Roman"/>
                <w:bCs/>
                <w:sz w:val="20"/>
                <w:szCs w:val="20"/>
              </w:rPr>
              <w:t>2</w:t>
            </w:r>
          </w:p>
        </w:tc>
        <w:tc>
          <w:tcPr>
            <w:tcW w:w="10061" w:type="dxa"/>
            <w:shd w:val="clear" w:color="auto" w:fill="FFFFFF"/>
          </w:tcPr>
          <w:p w:rsidR="00233C8D" w:rsidRPr="00233C8D" w:rsidRDefault="00233C8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Cs/>
                <w:sz w:val="20"/>
                <w:szCs w:val="20"/>
              </w:rPr>
              <w:t>Генетика наука о закономерностях наследственности и изменчивости.</w:t>
            </w:r>
          </w:p>
        </w:tc>
        <w:tc>
          <w:tcPr>
            <w:tcW w:w="850" w:type="dxa"/>
            <w:gridSpan w:val="2"/>
            <w:shd w:val="clear" w:color="auto" w:fill="FFFFFF"/>
          </w:tcPr>
          <w:p w:rsidR="00233C8D" w:rsidRPr="00233C8D" w:rsidRDefault="00233C8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1</w:t>
            </w:r>
          </w:p>
        </w:tc>
        <w:tc>
          <w:tcPr>
            <w:tcW w:w="1137" w:type="dxa"/>
            <w:gridSpan w:val="2"/>
            <w:shd w:val="clear" w:color="auto" w:fill="FFFFFF"/>
          </w:tcPr>
          <w:p w:rsidR="00233C8D" w:rsidRPr="00233C8D" w:rsidRDefault="00233C8D" w:rsidP="008A259D">
            <w:pPr>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r>
      <w:tr w:rsidR="00233C8D" w:rsidRPr="00233C8D" w:rsidTr="00D02280">
        <w:trPr>
          <w:gridAfter w:val="1"/>
          <w:wAfter w:w="11" w:type="dxa"/>
          <w:trHeight w:val="134"/>
        </w:trPr>
        <w:tc>
          <w:tcPr>
            <w:tcW w:w="2409" w:type="dxa"/>
            <w:vMerge/>
            <w:shd w:val="clear" w:color="auto" w:fill="FFFFFF"/>
          </w:tcPr>
          <w:p w:rsidR="00233C8D" w:rsidRPr="00233C8D" w:rsidRDefault="00233C8D" w:rsidP="008A259D">
            <w:pPr>
              <w:spacing w:after="0" w:line="240" w:lineRule="auto"/>
              <w:jc w:val="center"/>
              <w:rPr>
                <w:rFonts w:ascii="Times New Roman" w:hAnsi="Times New Roman" w:cs="Times New Roman"/>
                <w:bCs/>
                <w:sz w:val="20"/>
                <w:szCs w:val="20"/>
              </w:rPr>
            </w:pPr>
          </w:p>
        </w:tc>
        <w:tc>
          <w:tcPr>
            <w:tcW w:w="10772" w:type="dxa"/>
            <w:gridSpan w:val="2"/>
            <w:shd w:val="clear" w:color="auto" w:fill="FFFFFF"/>
          </w:tcPr>
          <w:p w:rsidR="00233C8D" w:rsidRPr="00233C8D" w:rsidRDefault="00233C8D" w:rsidP="00706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
                <w:bCs/>
                <w:sz w:val="20"/>
                <w:szCs w:val="20"/>
              </w:rPr>
              <w:t>Практическая работа №7</w:t>
            </w:r>
            <w:r w:rsidRPr="00233C8D">
              <w:rPr>
                <w:rFonts w:ascii="Times New Roman" w:hAnsi="Times New Roman" w:cs="Times New Roman"/>
                <w:b/>
                <w:bCs/>
                <w:sz w:val="20"/>
                <w:szCs w:val="20"/>
              </w:rPr>
              <w:tab/>
              <w:t>«Закономерности наследования признаков»</w:t>
            </w:r>
          </w:p>
        </w:tc>
        <w:tc>
          <w:tcPr>
            <w:tcW w:w="850" w:type="dxa"/>
            <w:gridSpan w:val="2"/>
            <w:shd w:val="clear" w:color="auto" w:fill="FFFFFF"/>
          </w:tcPr>
          <w:p w:rsidR="00233C8D" w:rsidRPr="00233C8D" w:rsidRDefault="00233C8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c>
          <w:tcPr>
            <w:tcW w:w="1137" w:type="dxa"/>
            <w:gridSpan w:val="2"/>
            <w:shd w:val="clear" w:color="auto" w:fill="D9D9D9"/>
          </w:tcPr>
          <w:p w:rsidR="00233C8D" w:rsidRPr="00233C8D" w:rsidRDefault="00233C8D" w:rsidP="008A259D">
            <w:pPr>
              <w:spacing w:after="0" w:line="240" w:lineRule="auto"/>
              <w:jc w:val="center"/>
              <w:rPr>
                <w:rFonts w:ascii="Times New Roman" w:hAnsi="Times New Roman" w:cs="Times New Roman"/>
                <w:bCs/>
                <w:sz w:val="20"/>
                <w:szCs w:val="20"/>
              </w:rPr>
            </w:pPr>
          </w:p>
        </w:tc>
      </w:tr>
      <w:tr w:rsidR="00233C8D" w:rsidRPr="00233C8D" w:rsidTr="00233C8D">
        <w:trPr>
          <w:gridAfter w:val="1"/>
          <w:wAfter w:w="11" w:type="dxa"/>
          <w:trHeight w:val="212"/>
        </w:trPr>
        <w:tc>
          <w:tcPr>
            <w:tcW w:w="2409" w:type="dxa"/>
            <w:vMerge/>
            <w:shd w:val="clear" w:color="auto" w:fill="FFFFFF"/>
          </w:tcPr>
          <w:p w:rsidR="00233C8D" w:rsidRPr="00233C8D" w:rsidRDefault="00233C8D" w:rsidP="008A259D">
            <w:pPr>
              <w:spacing w:after="0" w:line="240" w:lineRule="auto"/>
              <w:jc w:val="center"/>
              <w:rPr>
                <w:rFonts w:ascii="Times New Roman" w:hAnsi="Times New Roman" w:cs="Times New Roman"/>
                <w:bCs/>
                <w:sz w:val="20"/>
                <w:szCs w:val="20"/>
              </w:rPr>
            </w:pPr>
          </w:p>
        </w:tc>
        <w:tc>
          <w:tcPr>
            <w:tcW w:w="10772" w:type="dxa"/>
            <w:gridSpan w:val="2"/>
            <w:shd w:val="clear" w:color="auto" w:fill="FFFFFF"/>
          </w:tcPr>
          <w:p w:rsidR="00233C8D" w:rsidRPr="00233C8D" w:rsidRDefault="00233C8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233C8D">
              <w:rPr>
                <w:rFonts w:ascii="Times New Roman" w:hAnsi="Times New Roman" w:cs="Times New Roman"/>
                <w:b/>
                <w:bCs/>
                <w:sz w:val="20"/>
                <w:szCs w:val="20"/>
              </w:rPr>
              <w:t>Практическая работа №8</w:t>
            </w:r>
            <w:r w:rsidRPr="00233C8D">
              <w:rPr>
                <w:rFonts w:ascii="Times New Roman" w:hAnsi="Times New Roman" w:cs="Times New Roman"/>
                <w:b/>
                <w:bCs/>
                <w:sz w:val="20"/>
                <w:szCs w:val="20"/>
              </w:rPr>
              <w:tab/>
              <w:t>«Решение генетических задач»</w:t>
            </w:r>
          </w:p>
        </w:tc>
        <w:tc>
          <w:tcPr>
            <w:tcW w:w="850" w:type="dxa"/>
            <w:gridSpan w:val="2"/>
            <w:shd w:val="clear" w:color="auto" w:fill="FFFFFF"/>
          </w:tcPr>
          <w:p w:rsidR="00233C8D" w:rsidRPr="00233C8D" w:rsidRDefault="00233C8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2</w:t>
            </w:r>
          </w:p>
        </w:tc>
        <w:tc>
          <w:tcPr>
            <w:tcW w:w="1137" w:type="dxa"/>
            <w:gridSpan w:val="2"/>
            <w:shd w:val="clear" w:color="auto" w:fill="D9D9D9"/>
          </w:tcPr>
          <w:p w:rsidR="00233C8D" w:rsidRPr="00233C8D" w:rsidRDefault="00233C8D" w:rsidP="008A259D">
            <w:pPr>
              <w:spacing w:after="0" w:line="240" w:lineRule="auto"/>
              <w:jc w:val="center"/>
              <w:rPr>
                <w:rFonts w:ascii="Times New Roman" w:hAnsi="Times New Roman" w:cs="Times New Roman"/>
                <w:bCs/>
                <w:sz w:val="20"/>
                <w:szCs w:val="20"/>
              </w:rPr>
            </w:pPr>
          </w:p>
        </w:tc>
      </w:tr>
      <w:tr w:rsidR="00233C8D" w:rsidRPr="00233C8D" w:rsidTr="00D02280">
        <w:trPr>
          <w:gridAfter w:val="1"/>
          <w:wAfter w:w="11" w:type="dxa"/>
          <w:trHeight w:val="238"/>
        </w:trPr>
        <w:tc>
          <w:tcPr>
            <w:tcW w:w="2409" w:type="dxa"/>
            <w:vMerge/>
            <w:shd w:val="clear" w:color="auto" w:fill="FFFFFF"/>
          </w:tcPr>
          <w:p w:rsidR="00233C8D" w:rsidRPr="00233C8D" w:rsidRDefault="00233C8D" w:rsidP="008A259D">
            <w:pPr>
              <w:spacing w:after="0" w:line="240" w:lineRule="auto"/>
              <w:jc w:val="center"/>
              <w:rPr>
                <w:rFonts w:ascii="Times New Roman" w:hAnsi="Times New Roman" w:cs="Times New Roman"/>
                <w:bCs/>
                <w:sz w:val="20"/>
                <w:szCs w:val="20"/>
              </w:rPr>
            </w:pPr>
          </w:p>
        </w:tc>
        <w:tc>
          <w:tcPr>
            <w:tcW w:w="10772" w:type="dxa"/>
            <w:gridSpan w:val="2"/>
            <w:shd w:val="clear" w:color="auto" w:fill="FFFFFF"/>
          </w:tcPr>
          <w:p w:rsidR="00233C8D" w:rsidRPr="00233C8D" w:rsidRDefault="00233C8D" w:rsidP="00233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233C8D">
              <w:rPr>
                <w:rFonts w:ascii="Times New Roman" w:hAnsi="Times New Roman" w:cs="Times New Roman"/>
                <w:b/>
                <w:bCs/>
                <w:sz w:val="20"/>
                <w:szCs w:val="20"/>
              </w:rPr>
              <w:t xml:space="preserve">Самостоятельная работа  </w:t>
            </w:r>
          </w:p>
          <w:p w:rsidR="00233C8D" w:rsidRPr="00233C8D" w:rsidRDefault="00233C8D" w:rsidP="00233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233C8D">
              <w:rPr>
                <w:rFonts w:ascii="Times New Roman" w:hAnsi="Times New Roman" w:cs="Times New Roman"/>
                <w:bCs/>
                <w:sz w:val="20"/>
                <w:szCs w:val="20"/>
              </w:rPr>
              <w:t xml:space="preserve">Обзор информации в глобальной сети Интернет на тему «Генетика наука о закономерностях наследственности и </w:t>
            </w:r>
            <w:proofErr w:type="spellStart"/>
            <w:r w:rsidRPr="00233C8D">
              <w:rPr>
                <w:rFonts w:ascii="Times New Roman" w:hAnsi="Times New Roman" w:cs="Times New Roman"/>
                <w:bCs/>
                <w:sz w:val="20"/>
                <w:szCs w:val="20"/>
              </w:rPr>
              <w:t>изменчивости»</w:t>
            </w:r>
            <w:proofErr w:type="gramStart"/>
            <w:r w:rsidRPr="00233C8D">
              <w:rPr>
                <w:rFonts w:ascii="Times New Roman" w:hAnsi="Times New Roman" w:cs="Times New Roman"/>
                <w:bCs/>
                <w:sz w:val="20"/>
                <w:szCs w:val="20"/>
              </w:rPr>
              <w:t>.П</w:t>
            </w:r>
            <w:proofErr w:type="gramEnd"/>
            <w:r w:rsidRPr="00233C8D">
              <w:rPr>
                <w:rFonts w:ascii="Times New Roman" w:hAnsi="Times New Roman" w:cs="Times New Roman"/>
                <w:bCs/>
                <w:sz w:val="20"/>
                <w:szCs w:val="20"/>
              </w:rPr>
              <w:t>одготовка</w:t>
            </w:r>
            <w:proofErr w:type="spellEnd"/>
            <w:r w:rsidRPr="00233C8D">
              <w:rPr>
                <w:rFonts w:ascii="Times New Roman" w:hAnsi="Times New Roman" w:cs="Times New Roman"/>
                <w:bCs/>
                <w:sz w:val="20"/>
                <w:szCs w:val="20"/>
              </w:rPr>
              <w:t xml:space="preserve"> сообщений</w:t>
            </w:r>
          </w:p>
        </w:tc>
        <w:tc>
          <w:tcPr>
            <w:tcW w:w="850" w:type="dxa"/>
            <w:gridSpan w:val="2"/>
            <w:shd w:val="clear" w:color="auto" w:fill="FFFFFF"/>
          </w:tcPr>
          <w:p w:rsidR="00233C8D" w:rsidRPr="00233C8D" w:rsidRDefault="00233C8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233C8D">
              <w:rPr>
                <w:rFonts w:ascii="Times New Roman" w:hAnsi="Times New Roman" w:cs="Times New Roman"/>
                <w:bCs/>
                <w:sz w:val="20"/>
                <w:szCs w:val="20"/>
              </w:rPr>
              <w:t>3</w:t>
            </w:r>
          </w:p>
        </w:tc>
        <w:tc>
          <w:tcPr>
            <w:tcW w:w="1137" w:type="dxa"/>
            <w:gridSpan w:val="2"/>
            <w:shd w:val="clear" w:color="auto" w:fill="D9D9D9"/>
          </w:tcPr>
          <w:p w:rsidR="00233C8D" w:rsidRPr="00233C8D" w:rsidRDefault="00233C8D" w:rsidP="008A259D">
            <w:pPr>
              <w:spacing w:after="0" w:line="240" w:lineRule="auto"/>
              <w:jc w:val="center"/>
              <w:rPr>
                <w:rFonts w:ascii="Times New Roman" w:hAnsi="Times New Roman" w:cs="Times New Roman"/>
                <w:bCs/>
                <w:sz w:val="20"/>
                <w:szCs w:val="20"/>
              </w:rPr>
            </w:pPr>
          </w:p>
        </w:tc>
      </w:tr>
      <w:tr w:rsidR="00514357" w:rsidRPr="00233C8D" w:rsidTr="00FE1A2D">
        <w:trPr>
          <w:gridAfter w:val="1"/>
          <w:wAfter w:w="11" w:type="dxa"/>
          <w:trHeight w:val="20"/>
        </w:trPr>
        <w:tc>
          <w:tcPr>
            <w:tcW w:w="13181" w:type="dxa"/>
            <w:gridSpan w:val="3"/>
            <w:shd w:val="clear" w:color="auto" w:fill="FFFFFF"/>
          </w:tcPr>
          <w:p w:rsidR="00514357" w:rsidRPr="00233C8D" w:rsidRDefault="00514357" w:rsidP="005143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233C8D">
              <w:rPr>
                <w:rFonts w:ascii="Times New Roman" w:hAnsi="Times New Roman" w:cs="Times New Roman"/>
                <w:b/>
                <w:sz w:val="20"/>
                <w:szCs w:val="20"/>
              </w:rPr>
              <w:t xml:space="preserve">Раздел 4   </w:t>
            </w:r>
            <w:r w:rsidRPr="00233C8D">
              <w:rPr>
                <w:rFonts w:ascii="Times New Roman" w:hAnsi="Times New Roman" w:cs="Times New Roman"/>
                <w:b/>
                <w:bCs/>
                <w:sz w:val="20"/>
                <w:szCs w:val="20"/>
              </w:rPr>
              <w:t>История развития жизни на земле</w:t>
            </w:r>
          </w:p>
        </w:tc>
        <w:tc>
          <w:tcPr>
            <w:tcW w:w="850" w:type="dxa"/>
            <w:gridSpan w:val="2"/>
            <w:shd w:val="clear" w:color="auto" w:fill="FFFFFF"/>
          </w:tcPr>
          <w:p w:rsidR="00514357" w:rsidRPr="00233C8D" w:rsidRDefault="00514357"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p>
        </w:tc>
        <w:tc>
          <w:tcPr>
            <w:tcW w:w="1137" w:type="dxa"/>
            <w:gridSpan w:val="2"/>
            <w:shd w:val="clear" w:color="auto" w:fill="D9D9D9"/>
          </w:tcPr>
          <w:p w:rsidR="00514357" w:rsidRPr="00233C8D" w:rsidRDefault="00514357"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233C8D" w:rsidRPr="00233C8D" w:rsidTr="00233C8D">
        <w:trPr>
          <w:gridAfter w:val="1"/>
          <w:wAfter w:w="11" w:type="dxa"/>
          <w:trHeight w:val="314"/>
        </w:trPr>
        <w:tc>
          <w:tcPr>
            <w:tcW w:w="2409" w:type="dxa"/>
            <w:vMerge w:val="restart"/>
            <w:shd w:val="clear" w:color="auto" w:fill="FFFFFF"/>
          </w:tcPr>
          <w:p w:rsidR="00233C8D" w:rsidRPr="00233C8D" w:rsidRDefault="00233C8D" w:rsidP="007D58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233C8D">
              <w:rPr>
                <w:rFonts w:ascii="Times New Roman" w:hAnsi="Times New Roman" w:cs="Times New Roman"/>
                <w:b/>
                <w:sz w:val="20"/>
                <w:szCs w:val="20"/>
              </w:rPr>
              <w:t>Тема 4.1.</w:t>
            </w:r>
          </w:p>
          <w:p w:rsidR="00233C8D" w:rsidRPr="00233C8D" w:rsidRDefault="00233C8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233C8D">
              <w:rPr>
                <w:rFonts w:ascii="Times New Roman" w:hAnsi="Times New Roman" w:cs="Times New Roman"/>
                <w:sz w:val="20"/>
                <w:szCs w:val="20"/>
              </w:rPr>
              <w:t>Гипотезы происхождения жизни</w:t>
            </w:r>
          </w:p>
        </w:tc>
        <w:tc>
          <w:tcPr>
            <w:tcW w:w="10772" w:type="dxa"/>
            <w:gridSpan w:val="2"/>
            <w:shd w:val="clear" w:color="auto" w:fill="FFFFFF"/>
          </w:tcPr>
          <w:p w:rsidR="00233C8D" w:rsidRPr="00233C8D" w:rsidRDefault="00233C8D" w:rsidP="000236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233C8D">
              <w:rPr>
                <w:rFonts w:ascii="Times New Roman" w:hAnsi="Times New Roman" w:cs="Times New Roman"/>
                <w:b/>
                <w:bCs/>
                <w:sz w:val="20"/>
                <w:szCs w:val="20"/>
              </w:rPr>
              <w:t>Практическая работа №9</w:t>
            </w:r>
            <w:r w:rsidRPr="00233C8D">
              <w:rPr>
                <w:rFonts w:ascii="Times New Roman" w:hAnsi="Times New Roman" w:cs="Times New Roman"/>
                <w:b/>
                <w:bCs/>
                <w:sz w:val="20"/>
                <w:szCs w:val="20"/>
              </w:rPr>
              <w:tab/>
              <w:t>«Возникновение и развитие жизни на земле»</w:t>
            </w:r>
          </w:p>
        </w:tc>
        <w:tc>
          <w:tcPr>
            <w:tcW w:w="850" w:type="dxa"/>
            <w:gridSpan w:val="2"/>
            <w:shd w:val="clear" w:color="auto" w:fill="FFFFFF"/>
          </w:tcPr>
          <w:p w:rsidR="00233C8D" w:rsidRPr="00233C8D" w:rsidRDefault="00233C8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233C8D">
              <w:rPr>
                <w:rFonts w:ascii="Times New Roman" w:hAnsi="Times New Roman" w:cs="Times New Roman"/>
                <w:sz w:val="20"/>
                <w:szCs w:val="20"/>
              </w:rPr>
              <w:t>2</w:t>
            </w:r>
          </w:p>
        </w:tc>
        <w:tc>
          <w:tcPr>
            <w:tcW w:w="1137" w:type="dxa"/>
            <w:gridSpan w:val="2"/>
            <w:shd w:val="clear" w:color="auto" w:fill="D9D9D9"/>
          </w:tcPr>
          <w:p w:rsidR="00233C8D" w:rsidRPr="00233C8D" w:rsidRDefault="00233C8D" w:rsidP="008A259D">
            <w:pPr>
              <w:widowControl w:val="0"/>
              <w:tabs>
                <w:tab w:val="left" w:pos="316"/>
                <w:tab w:val="center" w:pos="6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233C8D">
              <w:rPr>
                <w:rFonts w:ascii="Times New Roman" w:hAnsi="Times New Roman" w:cs="Times New Roman"/>
                <w:sz w:val="20"/>
                <w:szCs w:val="20"/>
              </w:rPr>
              <w:tab/>
            </w:r>
          </w:p>
        </w:tc>
      </w:tr>
      <w:tr w:rsidR="00233C8D" w:rsidRPr="00233C8D" w:rsidTr="00FE1A2D">
        <w:trPr>
          <w:gridAfter w:val="1"/>
          <w:wAfter w:w="11" w:type="dxa"/>
          <w:trHeight w:val="363"/>
        </w:trPr>
        <w:tc>
          <w:tcPr>
            <w:tcW w:w="2409" w:type="dxa"/>
            <w:vMerge/>
            <w:shd w:val="clear" w:color="auto" w:fill="FFFFFF"/>
          </w:tcPr>
          <w:p w:rsidR="00233C8D" w:rsidRPr="00233C8D" w:rsidRDefault="00233C8D" w:rsidP="007D58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p>
        </w:tc>
        <w:tc>
          <w:tcPr>
            <w:tcW w:w="10772" w:type="dxa"/>
            <w:gridSpan w:val="2"/>
            <w:shd w:val="clear" w:color="auto" w:fill="FFFFFF"/>
          </w:tcPr>
          <w:p w:rsidR="00233C8D" w:rsidRPr="00233C8D" w:rsidRDefault="00233C8D" w:rsidP="00233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233C8D">
              <w:rPr>
                <w:rFonts w:ascii="Times New Roman" w:hAnsi="Times New Roman" w:cs="Times New Roman"/>
                <w:b/>
                <w:bCs/>
                <w:sz w:val="20"/>
                <w:szCs w:val="20"/>
              </w:rPr>
              <w:t xml:space="preserve">Самостоятельная работа  </w:t>
            </w:r>
          </w:p>
          <w:p w:rsidR="00233C8D" w:rsidRPr="00233C8D" w:rsidRDefault="00233C8D" w:rsidP="00233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233C8D">
              <w:rPr>
                <w:rFonts w:ascii="Times New Roman" w:hAnsi="Times New Roman" w:cs="Times New Roman"/>
                <w:bCs/>
                <w:sz w:val="20"/>
                <w:szCs w:val="20"/>
              </w:rPr>
              <w:t>Подготовка сообщений по теме: «Эволюционное учение Чарльза Дарвина».</w:t>
            </w:r>
          </w:p>
          <w:p w:rsidR="00233C8D" w:rsidRPr="00233C8D" w:rsidRDefault="00233C8D" w:rsidP="00233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233C8D">
              <w:rPr>
                <w:rFonts w:ascii="Times New Roman" w:hAnsi="Times New Roman" w:cs="Times New Roman"/>
                <w:bCs/>
                <w:sz w:val="20"/>
                <w:szCs w:val="20"/>
              </w:rPr>
              <w:t>Обзор информации в глобальной сети Интернет на тему «Эволюционное учение Чарльза Дарвина».</w:t>
            </w:r>
          </w:p>
        </w:tc>
        <w:tc>
          <w:tcPr>
            <w:tcW w:w="850" w:type="dxa"/>
            <w:gridSpan w:val="2"/>
            <w:shd w:val="clear" w:color="auto" w:fill="FFFFFF"/>
          </w:tcPr>
          <w:p w:rsidR="00233C8D" w:rsidRPr="00233C8D" w:rsidRDefault="00233C8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233C8D">
              <w:rPr>
                <w:rFonts w:ascii="Times New Roman" w:hAnsi="Times New Roman" w:cs="Times New Roman"/>
                <w:sz w:val="20"/>
                <w:szCs w:val="20"/>
              </w:rPr>
              <w:t>3</w:t>
            </w:r>
          </w:p>
        </w:tc>
        <w:tc>
          <w:tcPr>
            <w:tcW w:w="1137" w:type="dxa"/>
            <w:gridSpan w:val="2"/>
            <w:shd w:val="clear" w:color="auto" w:fill="D9D9D9"/>
          </w:tcPr>
          <w:p w:rsidR="00233C8D" w:rsidRPr="00233C8D" w:rsidRDefault="00233C8D" w:rsidP="008A259D">
            <w:pPr>
              <w:widowControl w:val="0"/>
              <w:tabs>
                <w:tab w:val="left" w:pos="316"/>
                <w:tab w:val="center" w:pos="6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r>
      <w:tr w:rsidR="007064AD" w:rsidRPr="00233C8D" w:rsidTr="00FE1A2D">
        <w:trPr>
          <w:gridAfter w:val="1"/>
          <w:wAfter w:w="11" w:type="dxa"/>
          <w:trHeight w:val="20"/>
        </w:trPr>
        <w:tc>
          <w:tcPr>
            <w:tcW w:w="2409" w:type="dxa"/>
            <w:vMerge w:val="restart"/>
            <w:shd w:val="clear" w:color="auto" w:fill="FFFFFF"/>
          </w:tcPr>
          <w:p w:rsidR="007064AD" w:rsidRPr="00233C8D"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233C8D">
              <w:rPr>
                <w:rFonts w:ascii="Times New Roman" w:hAnsi="Times New Roman" w:cs="Times New Roman"/>
                <w:b/>
                <w:sz w:val="20"/>
                <w:szCs w:val="20"/>
              </w:rPr>
              <w:t>Тема 4.2.</w:t>
            </w:r>
          </w:p>
          <w:p w:rsidR="007064AD" w:rsidRPr="00233C8D"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en-US"/>
              </w:rPr>
            </w:pPr>
            <w:r w:rsidRPr="00233C8D">
              <w:rPr>
                <w:rStyle w:val="FontStyle25"/>
                <w:b w:val="0"/>
                <w:sz w:val="20"/>
                <w:szCs w:val="20"/>
              </w:rPr>
              <w:t>Эволюция человека</w:t>
            </w:r>
          </w:p>
        </w:tc>
        <w:tc>
          <w:tcPr>
            <w:tcW w:w="10772" w:type="dxa"/>
            <w:gridSpan w:val="2"/>
            <w:shd w:val="clear" w:color="auto" w:fill="FFFFFF"/>
          </w:tcPr>
          <w:p w:rsidR="007064AD" w:rsidRPr="00233C8D"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0"/>
                <w:szCs w:val="20"/>
              </w:rPr>
            </w:pPr>
            <w:r w:rsidRPr="00233C8D">
              <w:rPr>
                <w:rFonts w:ascii="Times New Roman" w:hAnsi="Times New Roman" w:cs="Times New Roman"/>
                <w:b/>
                <w:sz w:val="20"/>
                <w:szCs w:val="20"/>
              </w:rPr>
              <w:t>Содержание учебного материала</w:t>
            </w:r>
          </w:p>
        </w:tc>
        <w:tc>
          <w:tcPr>
            <w:tcW w:w="850" w:type="dxa"/>
            <w:gridSpan w:val="2"/>
            <w:shd w:val="clear" w:color="auto" w:fill="FFFFFF"/>
          </w:tcPr>
          <w:p w:rsidR="007064AD" w:rsidRPr="00233C8D"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1137" w:type="dxa"/>
            <w:gridSpan w:val="2"/>
            <w:tcBorders>
              <w:top w:val="nil"/>
            </w:tcBorders>
            <w:shd w:val="clear" w:color="auto" w:fill="D9D9D9"/>
          </w:tcPr>
          <w:p w:rsidR="007064AD" w:rsidRPr="00233C8D"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7064AD" w:rsidRPr="00233C8D" w:rsidTr="00D02280">
        <w:trPr>
          <w:gridAfter w:val="1"/>
          <w:wAfter w:w="11" w:type="dxa"/>
          <w:trHeight w:val="20"/>
        </w:trPr>
        <w:tc>
          <w:tcPr>
            <w:tcW w:w="2409" w:type="dxa"/>
            <w:vMerge/>
            <w:shd w:val="clear" w:color="auto" w:fill="FFFFFF"/>
          </w:tcPr>
          <w:p w:rsidR="007064AD" w:rsidRPr="00233C8D"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711" w:type="dxa"/>
            <w:shd w:val="clear" w:color="auto" w:fill="FFFFFF"/>
          </w:tcPr>
          <w:p w:rsidR="007064AD" w:rsidRPr="00233C8D" w:rsidRDefault="007064AD" w:rsidP="005A6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233C8D">
              <w:rPr>
                <w:rFonts w:ascii="Times New Roman" w:hAnsi="Times New Roman" w:cs="Times New Roman"/>
                <w:sz w:val="20"/>
                <w:szCs w:val="20"/>
              </w:rPr>
              <w:t>1</w:t>
            </w:r>
            <w:r w:rsidR="005A62D6">
              <w:rPr>
                <w:rFonts w:ascii="Times New Roman" w:hAnsi="Times New Roman" w:cs="Times New Roman"/>
                <w:sz w:val="20"/>
                <w:szCs w:val="20"/>
              </w:rPr>
              <w:t>3</w:t>
            </w:r>
          </w:p>
        </w:tc>
        <w:tc>
          <w:tcPr>
            <w:tcW w:w="10061" w:type="dxa"/>
            <w:shd w:val="clear" w:color="auto" w:fill="FFFFFF"/>
          </w:tcPr>
          <w:p w:rsidR="007064AD" w:rsidRPr="00233C8D"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233C8D">
              <w:rPr>
                <w:rFonts w:ascii="Times New Roman" w:hAnsi="Times New Roman" w:cs="Times New Roman"/>
                <w:sz w:val="20"/>
                <w:szCs w:val="20"/>
              </w:rPr>
              <w:t xml:space="preserve"> Современные гипотезы о происхождении человека. Рудименты и атавизмы.</w:t>
            </w:r>
          </w:p>
        </w:tc>
        <w:tc>
          <w:tcPr>
            <w:tcW w:w="850" w:type="dxa"/>
            <w:gridSpan w:val="2"/>
            <w:shd w:val="clear" w:color="auto" w:fill="FFFFFF"/>
          </w:tcPr>
          <w:p w:rsidR="007064AD" w:rsidRPr="00233C8D"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233C8D">
              <w:rPr>
                <w:rFonts w:ascii="Times New Roman" w:hAnsi="Times New Roman" w:cs="Times New Roman"/>
                <w:sz w:val="20"/>
                <w:szCs w:val="20"/>
              </w:rPr>
              <w:t>1</w:t>
            </w:r>
          </w:p>
        </w:tc>
        <w:tc>
          <w:tcPr>
            <w:tcW w:w="1137" w:type="dxa"/>
            <w:gridSpan w:val="2"/>
            <w:shd w:val="clear" w:color="auto" w:fill="FFFFFF"/>
          </w:tcPr>
          <w:p w:rsidR="007064AD" w:rsidRPr="00233C8D"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233C8D">
              <w:rPr>
                <w:rFonts w:ascii="Times New Roman" w:hAnsi="Times New Roman" w:cs="Times New Roman"/>
                <w:sz w:val="20"/>
                <w:szCs w:val="20"/>
              </w:rPr>
              <w:t>2</w:t>
            </w:r>
          </w:p>
        </w:tc>
      </w:tr>
      <w:tr w:rsidR="00D02280" w:rsidRPr="00233C8D" w:rsidTr="00D02280">
        <w:trPr>
          <w:gridAfter w:val="1"/>
          <w:wAfter w:w="11" w:type="dxa"/>
          <w:trHeight w:val="262"/>
        </w:trPr>
        <w:tc>
          <w:tcPr>
            <w:tcW w:w="2409" w:type="dxa"/>
            <w:vMerge/>
            <w:shd w:val="clear" w:color="auto" w:fill="FFFFFF"/>
          </w:tcPr>
          <w:p w:rsidR="00D02280" w:rsidRPr="00233C8D" w:rsidRDefault="00D02280"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10772" w:type="dxa"/>
            <w:gridSpan w:val="2"/>
            <w:shd w:val="clear" w:color="auto" w:fill="FFFFFF"/>
          </w:tcPr>
          <w:p w:rsidR="00D02280" w:rsidRPr="00233C8D" w:rsidRDefault="00186BB0" w:rsidP="000236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233C8D">
              <w:rPr>
                <w:rFonts w:ascii="Times New Roman" w:hAnsi="Times New Roman" w:cs="Times New Roman"/>
                <w:b/>
                <w:bCs/>
                <w:sz w:val="20"/>
                <w:szCs w:val="20"/>
              </w:rPr>
              <w:t xml:space="preserve">Практическая работа №10  </w:t>
            </w:r>
            <w:r w:rsidRPr="00233C8D">
              <w:rPr>
                <w:rFonts w:ascii="Times New Roman" w:hAnsi="Times New Roman" w:cs="Times New Roman"/>
                <w:b/>
                <w:bCs/>
                <w:sz w:val="20"/>
                <w:szCs w:val="20"/>
              </w:rPr>
              <w:tab/>
              <w:t>«Антропогенез»</w:t>
            </w:r>
          </w:p>
        </w:tc>
        <w:tc>
          <w:tcPr>
            <w:tcW w:w="850" w:type="dxa"/>
            <w:gridSpan w:val="2"/>
            <w:shd w:val="clear" w:color="auto" w:fill="FFFFFF"/>
          </w:tcPr>
          <w:p w:rsidR="00D02280" w:rsidRPr="00233C8D" w:rsidRDefault="00D02280" w:rsidP="009C25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233C8D">
              <w:rPr>
                <w:rFonts w:ascii="Times New Roman" w:hAnsi="Times New Roman" w:cs="Times New Roman"/>
                <w:sz w:val="20"/>
                <w:szCs w:val="20"/>
              </w:rPr>
              <w:t>2</w:t>
            </w:r>
          </w:p>
        </w:tc>
        <w:tc>
          <w:tcPr>
            <w:tcW w:w="1137" w:type="dxa"/>
            <w:gridSpan w:val="2"/>
            <w:shd w:val="clear" w:color="auto" w:fill="C0C0C0"/>
          </w:tcPr>
          <w:p w:rsidR="00D02280" w:rsidRPr="00233C8D" w:rsidRDefault="00D02280"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BF0855" w:rsidRPr="00233C8D" w:rsidTr="00D02280">
        <w:trPr>
          <w:gridAfter w:val="1"/>
          <w:wAfter w:w="11" w:type="dxa"/>
          <w:trHeight w:val="262"/>
        </w:trPr>
        <w:tc>
          <w:tcPr>
            <w:tcW w:w="2409" w:type="dxa"/>
            <w:vMerge/>
            <w:shd w:val="clear" w:color="auto" w:fill="FFFFFF"/>
          </w:tcPr>
          <w:p w:rsidR="00BF0855" w:rsidRPr="00233C8D" w:rsidRDefault="00BF0855"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10772" w:type="dxa"/>
            <w:gridSpan w:val="2"/>
            <w:shd w:val="clear" w:color="auto" w:fill="FFFFFF"/>
          </w:tcPr>
          <w:p w:rsidR="00BF0855" w:rsidRPr="00233C8D" w:rsidRDefault="00BF0855" w:rsidP="00BF08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Практическая работа №11</w:t>
            </w:r>
            <w:r w:rsidRPr="00BF0855">
              <w:rPr>
                <w:rFonts w:ascii="Times New Roman" w:hAnsi="Times New Roman" w:cs="Times New Roman"/>
                <w:bCs/>
                <w:sz w:val="20"/>
                <w:szCs w:val="20"/>
              </w:rPr>
              <w:tab/>
              <w:t>«</w:t>
            </w:r>
            <w:r w:rsidRPr="00BF0855">
              <w:rPr>
                <w:rStyle w:val="FontStyle25"/>
                <w:sz w:val="20"/>
                <w:szCs w:val="20"/>
              </w:rPr>
              <w:t>Доказательства родства человека и животных</w:t>
            </w:r>
            <w:r w:rsidRPr="00BF0855">
              <w:rPr>
                <w:rFonts w:ascii="Times New Roman" w:hAnsi="Times New Roman" w:cs="Times New Roman"/>
                <w:bCs/>
                <w:sz w:val="20"/>
                <w:szCs w:val="20"/>
              </w:rPr>
              <w:t>»</w:t>
            </w:r>
          </w:p>
        </w:tc>
        <w:tc>
          <w:tcPr>
            <w:tcW w:w="850" w:type="dxa"/>
            <w:gridSpan w:val="2"/>
            <w:shd w:val="clear" w:color="auto" w:fill="FFFFFF"/>
          </w:tcPr>
          <w:p w:rsidR="00BF0855" w:rsidRPr="00233C8D" w:rsidRDefault="00BF0855" w:rsidP="009C25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137" w:type="dxa"/>
            <w:gridSpan w:val="2"/>
            <w:shd w:val="clear" w:color="auto" w:fill="C0C0C0"/>
          </w:tcPr>
          <w:p w:rsidR="00BF0855" w:rsidRPr="00233C8D" w:rsidRDefault="00BF0855"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7064AD" w:rsidRPr="00233C8D" w:rsidTr="00D02280">
        <w:trPr>
          <w:gridAfter w:val="1"/>
          <w:wAfter w:w="11" w:type="dxa"/>
          <w:trHeight w:val="20"/>
        </w:trPr>
        <w:tc>
          <w:tcPr>
            <w:tcW w:w="2409" w:type="dxa"/>
            <w:vMerge/>
            <w:shd w:val="clear" w:color="auto" w:fill="FFFFFF"/>
          </w:tcPr>
          <w:p w:rsidR="007064AD" w:rsidRPr="00233C8D"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p>
        </w:tc>
        <w:tc>
          <w:tcPr>
            <w:tcW w:w="711" w:type="dxa"/>
            <w:shd w:val="clear" w:color="auto" w:fill="FFFFFF"/>
          </w:tcPr>
          <w:p w:rsidR="007064AD" w:rsidRPr="00233C8D" w:rsidRDefault="007064AD" w:rsidP="005A6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233C8D">
              <w:rPr>
                <w:rFonts w:ascii="Times New Roman" w:hAnsi="Times New Roman" w:cs="Times New Roman"/>
                <w:sz w:val="20"/>
                <w:szCs w:val="20"/>
              </w:rPr>
              <w:t>1</w:t>
            </w:r>
            <w:r w:rsidR="005A62D6">
              <w:rPr>
                <w:rFonts w:ascii="Times New Roman" w:hAnsi="Times New Roman" w:cs="Times New Roman"/>
                <w:sz w:val="20"/>
                <w:szCs w:val="20"/>
              </w:rPr>
              <w:t>4</w:t>
            </w:r>
          </w:p>
        </w:tc>
        <w:tc>
          <w:tcPr>
            <w:tcW w:w="10061" w:type="dxa"/>
            <w:shd w:val="clear" w:color="auto" w:fill="FFFFFF"/>
          </w:tcPr>
          <w:p w:rsidR="007064AD" w:rsidRPr="00233C8D"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right" w:pos="9871"/>
              </w:tabs>
              <w:spacing w:after="0" w:line="240" w:lineRule="auto"/>
              <w:jc w:val="both"/>
              <w:rPr>
                <w:rFonts w:ascii="Times New Roman" w:hAnsi="Times New Roman" w:cs="Times New Roman"/>
                <w:sz w:val="20"/>
                <w:szCs w:val="20"/>
              </w:rPr>
            </w:pPr>
            <w:r w:rsidRPr="00233C8D">
              <w:rPr>
                <w:rFonts w:ascii="Times New Roman" w:hAnsi="Times New Roman" w:cs="Times New Roman"/>
                <w:b/>
                <w:bCs/>
                <w:sz w:val="20"/>
                <w:szCs w:val="20"/>
              </w:rPr>
              <w:t>Дифференцированный зачет</w:t>
            </w:r>
            <w:r w:rsidRPr="00233C8D">
              <w:rPr>
                <w:rFonts w:ascii="Times New Roman" w:hAnsi="Times New Roman" w:cs="Times New Roman"/>
                <w:sz w:val="20"/>
                <w:szCs w:val="20"/>
              </w:rPr>
              <w:tab/>
            </w:r>
          </w:p>
        </w:tc>
        <w:tc>
          <w:tcPr>
            <w:tcW w:w="850" w:type="dxa"/>
            <w:gridSpan w:val="2"/>
            <w:shd w:val="clear" w:color="auto" w:fill="FFFFFF"/>
          </w:tcPr>
          <w:p w:rsidR="007064AD" w:rsidRPr="00233C8D" w:rsidRDefault="007064AD" w:rsidP="009C25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233C8D">
              <w:rPr>
                <w:rFonts w:ascii="Times New Roman" w:hAnsi="Times New Roman" w:cs="Times New Roman"/>
                <w:sz w:val="20"/>
                <w:szCs w:val="20"/>
              </w:rPr>
              <w:t>1</w:t>
            </w:r>
          </w:p>
        </w:tc>
        <w:tc>
          <w:tcPr>
            <w:tcW w:w="1137" w:type="dxa"/>
            <w:gridSpan w:val="2"/>
            <w:tcBorders>
              <w:top w:val="nil"/>
            </w:tcBorders>
            <w:shd w:val="clear" w:color="auto" w:fill="D9D9D9"/>
          </w:tcPr>
          <w:p w:rsidR="007064AD" w:rsidRPr="00233C8D"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p>
        </w:tc>
      </w:tr>
      <w:tr w:rsidR="007064AD" w:rsidRPr="00233C8D" w:rsidTr="00FE1A2D">
        <w:trPr>
          <w:gridAfter w:val="1"/>
          <w:wAfter w:w="11" w:type="dxa"/>
          <w:trHeight w:val="20"/>
        </w:trPr>
        <w:tc>
          <w:tcPr>
            <w:tcW w:w="13181" w:type="dxa"/>
            <w:gridSpan w:val="3"/>
            <w:shd w:val="clear" w:color="auto" w:fill="FFFFFF"/>
          </w:tcPr>
          <w:p w:rsidR="007064AD" w:rsidRPr="00233C8D" w:rsidRDefault="00CC5A36" w:rsidP="00E072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233C8D">
              <w:rPr>
                <w:rFonts w:ascii="Times New Roman" w:hAnsi="Times New Roman" w:cs="Times New Roman"/>
                <w:b/>
                <w:bCs/>
                <w:sz w:val="20"/>
                <w:szCs w:val="20"/>
              </w:rPr>
              <w:t xml:space="preserve">Итого      54 ч                 Обязательная аудиторная -36 ч, ЛПЗ -22 ч. Самостоятельная работа 18  ч           </w:t>
            </w:r>
          </w:p>
        </w:tc>
        <w:tc>
          <w:tcPr>
            <w:tcW w:w="850" w:type="dxa"/>
            <w:gridSpan w:val="2"/>
            <w:shd w:val="clear" w:color="auto" w:fill="FFFFFF"/>
          </w:tcPr>
          <w:p w:rsidR="007064AD" w:rsidRPr="00233C8D" w:rsidRDefault="007064AD" w:rsidP="009C25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p>
        </w:tc>
        <w:tc>
          <w:tcPr>
            <w:tcW w:w="1137" w:type="dxa"/>
            <w:gridSpan w:val="2"/>
            <w:shd w:val="clear" w:color="auto" w:fill="FFFFFF"/>
          </w:tcPr>
          <w:p w:rsidR="007064AD" w:rsidRPr="00233C8D" w:rsidRDefault="007064AD" w:rsidP="008A259D">
            <w:pPr>
              <w:widowControl w:val="0"/>
              <w:tabs>
                <w:tab w:val="left" w:pos="91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233C8D">
              <w:rPr>
                <w:rFonts w:ascii="Times New Roman" w:hAnsi="Times New Roman" w:cs="Times New Roman"/>
                <w:sz w:val="20"/>
                <w:szCs w:val="20"/>
              </w:rPr>
              <w:tab/>
            </w:r>
          </w:p>
        </w:tc>
      </w:tr>
    </w:tbl>
    <w:p w:rsidR="003530FF" w:rsidRPr="00233C8D" w:rsidRDefault="003530FF" w:rsidP="00FF1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sectPr w:rsidR="003530FF" w:rsidRPr="00233C8D" w:rsidSect="00E279F8">
          <w:pgSz w:w="16840" w:h="11907" w:orient="landscape"/>
          <w:pgMar w:top="851" w:right="851" w:bottom="851" w:left="1701" w:header="709" w:footer="624" w:gutter="0"/>
          <w:cols w:space="720"/>
          <w:docGrid w:linePitch="299"/>
        </w:sectPr>
      </w:pPr>
    </w:p>
    <w:p w:rsidR="00C74372" w:rsidRPr="00CC77A2" w:rsidRDefault="00643FC2" w:rsidP="005B265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lastRenderedPageBreak/>
        <w:t xml:space="preserve">3. </w:t>
      </w:r>
      <w:r w:rsidR="008120A7" w:rsidRPr="00CC77A2">
        <w:rPr>
          <w:rFonts w:ascii="Times New Roman" w:hAnsi="Times New Roman" w:cs="Times New Roman"/>
          <w:b/>
          <w:sz w:val="20"/>
          <w:szCs w:val="20"/>
        </w:rPr>
        <w:t>УЧЕБНО-МЕТОДИЧЕСКОЕ И МАТЕРИАЛЬНО-ТЕХНИЧЕСКОЕ ОБЕСПЕЧЕНИЕ ПРОГРАММЫ УЧЕБНОЙ</w:t>
      </w:r>
      <w:r w:rsidR="005B2654">
        <w:rPr>
          <w:rFonts w:ascii="Times New Roman" w:hAnsi="Times New Roman" w:cs="Times New Roman"/>
          <w:b/>
          <w:sz w:val="20"/>
          <w:szCs w:val="20"/>
        </w:rPr>
        <w:t xml:space="preserve"> </w:t>
      </w:r>
      <w:r w:rsidR="008120A7" w:rsidRPr="00CC77A2">
        <w:rPr>
          <w:rFonts w:ascii="Times New Roman" w:hAnsi="Times New Roman" w:cs="Times New Roman"/>
          <w:b/>
          <w:sz w:val="20"/>
          <w:szCs w:val="20"/>
        </w:rPr>
        <w:t>ДИСЦИПЛИНЫ «ЕСТЕСТВОЗНАНИЕ»</w:t>
      </w:r>
    </w:p>
    <w:p w:rsidR="008120A7" w:rsidRPr="00CC77A2" w:rsidRDefault="008120A7" w:rsidP="008A259D">
      <w:pPr>
        <w:spacing w:after="0" w:line="240" w:lineRule="auto"/>
        <w:ind w:left="2406"/>
        <w:rPr>
          <w:rFonts w:ascii="Times New Roman" w:hAnsi="Times New Roman" w:cs="Times New Roman"/>
          <w:sz w:val="20"/>
          <w:szCs w:val="20"/>
        </w:rPr>
      </w:pPr>
    </w:p>
    <w:p w:rsidR="008120A7" w:rsidRPr="00CC77A2" w:rsidRDefault="008120A7" w:rsidP="008A259D">
      <w:pPr>
        <w:spacing w:after="0" w:line="240" w:lineRule="auto"/>
        <w:ind w:left="-5" w:right="122"/>
        <w:rPr>
          <w:rFonts w:ascii="Times New Roman" w:hAnsi="Times New Roman" w:cs="Times New Roman"/>
          <w:sz w:val="20"/>
          <w:szCs w:val="20"/>
        </w:rPr>
      </w:pPr>
      <w:proofErr w:type="gramStart"/>
      <w:r w:rsidRPr="00CC77A2">
        <w:rPr>
          <w:rFonts w:ascii="Times New Roman" w:hAnsi="Times New Roman" w:cs="Times New Roman"/>
          <w:sz w:val="20"/>
          <w:szCs w:val="20"/>
        </w:rPr>
        <w:t>Освоение программы учебной дисциплины «Естествознание»</w:t>
      </w:r>
      <w:r w:rsidR="00C6526A">
        <w:rPr>
          <w:rFonts w:ascii="Times New Roman" w:hAnsi="Times New Roman" w:cs="Times New Roman"/>
          <w:sz w:val="20"/>
          <w:szCs w:val="20"/>
        </w:rPr>
        <w:t xml:space="preserve"> </w:t>
      </w:r>
      <w:r w:rsidR="005B2654">
        <w:rPr>
          <w:rFonts w:ascii="Times New Roman" w:hAnsi="Times New Roman" w:cs="Times New Roman"/>
          <w:sz w:val="20"/>
          <w:szCs w:val="20"/>
        </w:rPr>
        <w:t xml:space="preserve"> </w:t>
      </w:r>
      <w:r w:rsidRPr="00CC77A2">
        <w:rPr>
          <w:rFonts w:ascii="Times New Roman" w:hAnsi="Times New Roman" w:cs="Times New Roman"/>
          <w:sz w:val="20"/>
          <w:szCs w:val="20"/>
        </w:rPr>
        <w:t xml:space="preserve">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учебных  кабинетов по физике, химии, биологии, в которых имеется возможность   обеспечить свободный доступ в Интернет во время учебного занятия и в период </w:t>
      </w:r>
      <w:proofErr w:type="spellStart"/>
      <w:r w:rsidRPr="00CC77A2">
        <w:rPr>
          <w:rFonts w:ascii="Times New Roman" w:hAnsi="Times New Roman" w:cs="Times New Roman"/>
          <w:sz w:val="20"/>
          <w:szCs w:val="20"/>
        </w:rPr>
        <w:t>внеучебной</w:t>
      </w:r>
      <w:proofErr w:type="spellEnd"/>
      <w:r w:rsidRPr="00CC77A2">
        <w:rPr>
          <w:rFonts w:ascii="Times New Roman" w:hAnsi="Times New Roman" w:cs="Times New Roman"/>
          <w:sz w:val="20"/>
          <w:szCs w:val="20"/>
        </w:rPr>
        <w:t xml:space="preserve">  деятельности обучающихся.       </w:t>
      </w:r>
      <w:proofErr w:type="gramEnd"/>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 В состав кабинетов по физике,  химии, биологии  входят лаборатории с лаборантской комнатой. </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 Помещения кабинетов физики, химии и биологии должны  удовлетворять требованиям санитарно-эпидемиологических правил и нормативов (СанПиН 2.4.2 № 178-02), и оснащены</w:t>
      </w:r>
      <w:r w:rsidR="00C6526A">
        <w:rPr>
          <w:rFonts w:ascii="Times New Roman" w:hAnsi="Times New Roman" w:cs="Times New Roman"/>
          <w:sz w:val="20"/>
          <w:szCs w:val="20"/>
        </w:rPr>
        <w:t xml:space="preserve"> </w:t>
      </w:r>
      <w:r w:rsidRPr="00CC77A2">
        <w:rPr>
          <w:rFonts w:ascii="Times New Roman" w:hAnsi="Times New Roman" w:cs="Times New Roman"/>
          <w:sz w:val="20"/>
          <w:szCs w:val="20"/>
        </w:rPr>
        <w:t>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r w:rsidR="00421DA6" w:rsidRPr="00CC77A2">
        <w:rPr>
          <w:rFonts w:ascii="Times New Roman" w:hAnsi="Times New Roman" w:cs="Times New Roman"/>
          <w:sz w:val="20"/>
          <w:szCs w:val="20"/>
        </w:rPr>
        <w:t>.</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кабинетах  должно быть мультимедийное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т.п. </w:t>
      </w:r>
    </w:p>
    <w:p w:rsidR="008120A7" w:rsidRPr="00CC77A2" w:rsidRDefault="008120A7" w:rsidP="00D86148">
      <w:pPr>
        <w:spacing w:after="0" w:line="240" w:lineRule="auto"/>
        <w:ind w:left="-15" w:right="122" w:firstLine="15"/>
        <w:rPr>
          <w:rFonts w:ascii="Times New Roman" w:hAnsi="Times New Roman" w:cs="Times New Roman"/>
          <w:sz w:val="20"/>
          <w:szCs w:val="20"/>
        </w:rPr>
      </w:pPr>
      <w:r w:rsidRPr="00CC77A2">
        <w:rPr>
          <w:rFonts w:ascii="Times New Roman" w:hAnsi="Times New Roman" w:cs="Times New Roman"/>
          <w:sz w:val="20"/>
          <w:szCs w:val="20"/>
        </w:rPr>
        <w:t xml:space="preserve"> В </w:t>
      </w:r>
      <w:r w:rsidRPr="00CC77A2">
        <w:rPr>
          <w:rFonts w:ascii="Times New Roman" w:hAnsi="Times New Roman" w:cs="Times New Roman"/>
          <w:sz w:val="20"/>
          <w:szCs w:val="20"/>
        </w:rPr>
        <w:tab/>
        <w:t xml:space="preserve">состав </w:t>
      </w:r>
      <w:r w:rsidRPr="00CC77A2">
        <w:rPr>
          <w:rFonts w:ascii="Times New Roman" w:hAnsi="Times New Roman" w:cs="Times New Roman"/>
          <w:sz w:val="20"/>
          <w:szCs w:val="20"/>
        </w:rPr>
        <w:tab/>
        <w:t xml:space="preserve">учебно-методического </w:t>
      </w:r>
      <w:r w:rsidRPr="00CC77A2">
        <w:rPr>
          <w:rFonts w:ascii="Times New Roman" w:hAnsi="Times New Roman" w:cs="Times New Roman"/>
          <w:sz w:val="20"/>
          <w:szCs w:val="20"/>
        </w:rPr>
        <w:tab/>
        <w:t xml:space="preserve">и </w:t>
      </w:r>
      <w:r w:rsidRPr="00CC77A2">
        <w:rPr>
          <w:rFonts w:ascii="Times New Roman" w:hAnsi="Times New Roman" w:cs="Times New Roman"/>
          <w:sz w:val="20"/>
          <w:szCs w:val="20"/>
        </w:rPr>
        <w:tab/>
        <w:t xml:space="preserve">материально-технического обеспечения программы учебной дисциплины « Естествознание»,  входят: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многофункциональный комплекс преподавателя;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наглядные пособия (комплекты учебных таблиц, плакатов», портреты выдающихся ученых в области естествознания и </w:t>
      </w:r>
      <w:proofErr w:type="spellStart"/>
      <w:r w:rsidRPr="00CC77A2">
        <w:rPr>
          <w:rFonts w:ascii="Times New Roman" w:hAnsi="Times New Roman" w:cs="Times New Roman"/>
          <w:sz w:val="20"/>
          <w:szCs w:val="20"/>
        </w:rPr>
        <w:t>д.п</w:t>
      </w:r>
      <w:proofErr w:type="spellEnd"/>
      <w:r w:rsidRPr="00CC77A2">
        <w:rPr>
          <w:rFonts w:ascii="Times New Roman" w:hAnsi="Times New Roman" w:cs="Times New Roman"/>
          <w:sz w:val="20"/>
          <w:szCs w:val="20"/>
        </w:rPr>
        <w:t xml:space="preserve">.);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информационно-коммуникативные средства;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экранно-звуковые пособия;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комплект электроснабжения кабинетов;</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технические средства обучения;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демонстрационное оборудование (общего назначения и тематические наборы);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proofErr w:type="gramStart"/>
      <w:r w:rsidRPr="00CC77A2">
        <w:rPr>
          <w:rFonts w:ascii="Times New Roman" w:hAnsi="Times New Roman" w:cs="Times New Roman"/>
          <w:sz w:val="20"/>
          <w:szCs w:val="20"/>
        </w:rPr>
        <w:t xml:space="preserve">лабораторное оборудование (общего назначения и тематические наборы, в том числе для постановки демонстрационного и </w:t>
      </w:r>
      <w:proofErr w:type="gramEnd"/>
    </w:p>
    <w:p w:rsidR="008120A7" w:rsidRPr="00CC77A2" w:rsidRDefault="008120A7" w:rsidP="00D86148">
      <w:pPr>
        <w:spacing w:after="0" w:line="240" w:lineRule="auto"/>
        <w:ind w:left="-15" w:right="122" w:firstLine="15"/>
        <w:rPr>
          <w:rFonts w:ascii="Times New Roman" w:hAnsi="Times New Roman" w:cs="Times New Roman"/>
          <w:sz w:val="20"/>
          <w:szCs w:val="20"/>
        </w:rPr>
      </w:pPr>
      <w:r w:rsidRPr="00CC77A2">
        <w:rPr>
          <w:rFonts w:ascii="Times New Roman" w:hAnsi="Times New Roman" w:cs="Times New Roman"/>
          <w:sz w:val="20"/>
          <w:szCs w:val="20"/>
        </w:rPr>
        <w:t xml:space="preserve">ученического эксперимента, реактивы)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статические, динамические, демонстрационные и раздаточные модели, включая натуральные объекты);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вспомогательное оборудование;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комплект технической документации,  в том числе паспорта на средства обучения,  инструкции по  их использованию и технике безопасности;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библиотечный фонд. </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библиотечный фонд входят учебники, учебно-методические комплекты (УМК), обеспечивающие освоение учебной дисциплины «Естествознание»,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 Библиотечный фонд может быть дополнен физическими энциклопедиями, атласами, словарями справочниками по физике, химии, биологии, научной и научно-популярной литературой естественнонаучного содержания.  </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процессе освоения программы учебной дисциплины «Естествознание» студенты должны иметь   возможность доступа к электронным учебным материалам по естествознанию, включая физику, химию, биологию, имеющиеся в свободном доступе в системе Интернет, </w:t>
      </w:r>
    </w:p>
    <w:p w:rsidR="008120A7" w:rsidRPr="00CC77A2" w:rsidRDefault="008120A7" w:rsidP="008A259D">
      <w:pPr>
        <w:spacing w:after="0" w:line="240" w:lineRule="auto"/>
        <w:ind w:left="-5" w:right="122"/>
        <w:rPr>
          <w:rFonts w:ascii="Times New Roman" w:hAnsi="Times New Roman" w:cs="Times New Roman"/>
          <w:sz w:val="20"/>
          <w:szCs w:val="20"/>
        </w:rPr>
      </w:pPr>
      <w:r w:rsidRPr="00CC77A2">
        <w:rPr>
          <w:rFonts w:ascii="Times New Roman" w:hAnsi="Times New Roman" w:cs="Times New Roman"/>
          <w:sz w:val="20"/>
          <w:szCs w:val="20"/>
        </w:rPr>
        <w:t xml:space="preserve">(электронные книги, практикумы,  тесты, материалы ЕГЭ и др.) </w:t>
      </w:r>
    </w:p>
    <w:p w:rsidR="00D227D3" w:rsidRDefault="00D227D3" w:rsidP="00D227D3">
      <w:pPr>
        <w:pStyle w:val="5"/>
        <w:spacing w:before="0" w:line="240" w:lineRule="auto"/>
        <w:ind w:firstLine="708"/>
        <w:rPr>
          <w:rFonts w:ascii="Times New Roman" w:hAnsi="Times New Roman" w:cs="Times New Roman"/>
          <w:color w:val="auto"/>
          <w:sz w:val="20"/>
          <w:szCs w:val="20"/>
        </w:rPr>
      </w:pPr>
    </w:p>
    <w:p w:rsidR="00267A67" w:rsidRPr="00D227D3" w:rsidRDefault="00267A67" w:rsidP="00D227D3">
      <w:pPr>
        <w:pStyle w:val="5"/>
        <w:spacing w:before="0" w:line="240" w:lineRule="auto"/>
        <w:ind w:firstLine="708"/>
        <w:rPr>
          <w:rFonts w:ascii="Times New Roman" w:hAnsi="Times New Roman" w:cs="Times New Roman"/>
          <w:color w:val="auto"/>
          <w:sz w:val="20"/>
          <w:szCs w:val="20"/>
        </w:rPr>
      </w:pPr>
      <w:r w:rsidRPr="00D227D3">
        <w:rPr>
          <w:rFonts w:ascii="Times New Roman" w:hAnsi="Times New Roman" w:cs="Times New Roman"/>
          <w:color w:val="auto"/>
          <w:sz w:val="20"/>
          <w:szCs w:val="20"/>
        </w:rPr>
        <w:t xml:space="preserve">РЕКОМЕНДУЕМАЯ ЛИТЕРАТУРА </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Естествознание. 10 класс: Учебник для общеобразовательных организаций. Базовый уровень /И.Ю. </w:t>
      </w:r>
      <w:proofErr w:type="spellStart"/>
      <w:r w:rsidRPr="00D227D3">
        <w:rPr>
          <w:sz w:val="20"/>
          <w:szCs w:val="20"/>
        </w:rPr>
        <w:t>Алесашиной</w:t>
      </w:r>
      <w:proofErr w:type="spellEnd"/>
      <w:r w:rsidRPr="00D227D3">
        <w:rPr>
          <w:sz w:val="20"/>
          <w:szCs w:val="20"/>
        </w:rPr>
        <w:t xml:space="preserve">, К.В. Галактионовой, </w:t>
      </w:r>
      <w:proofErr w:type="spellStart"/>
      <w:r w:rsidRPr="00D227D3">
        <w:rPr>
          <w:sz w:val="20"/>
          <w:szCs w:val="20"/>
        </w:rPr>
        <w:t>А.В.Ляпцев</w:t>
      </w:r>
      <w:proofErr w:type="spellEnd"/>
      <w:r w:rsidRPr="00D227D3">
        <w:rPr>
          <w:sz w:val="20"/>
          <w:szCs w:val="20"/>
        </w:rPr>
        <w:t xml:space="preserve">, М.А. Шаталов; Под ред. А.Ю. Алексашиной. – 2-е изд., </w:t>
      </w:r>
      <w:proofErr w:type="spellStart"/>
      <w:r w:rsidRPr="00D227D3">
        <w:rPr>
          <w:sz w:val="20"/>
          <w:szCs w:val="20"/>
        </w:rPr>
        <w:t>испр</w:t>
      </w:r>
      <w:proofErr w:type="spellEnd"/>
      <w:r w:rsidRPr="00D227D3">
        <w:rPr>
          <w:sz w:val="20"/>
          <w:szCs w:val="20"/>
        </w:rPr>
        <w:t>. – М.: Просвещение, 2016. – 272 с. – (Лабиринт)</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Естествознание. 11 класс: Учебник для общеобразовательных организаций. </w:t>
      </w:r>
      <w:proofErr w:type="spellStart"/>
      <w:r w:rsidRPr="00D227D3">
        <w:rPr>
          <w:sz w:val="20"/>
          <w:szCs w:val="20"/>
        </w:rPr>
        <w:t>Базовы</w:t>
      </w:r>
      <w:proofErr w:type="spellEnd"/>
      <w:r w:rsidRPr="00D227D3">
        <w:rPr>
          <w:sz w:val="20"/>
          <w:szCs w:val="20"/>
        </w:rPr>
        <w:t xml:space="preserve"> уровень  /И.Ю. Алексашина, К.В. Галактионова, А.П. </w:t>
      </w:r>
      <w:proofErr w:type="spellStart"/>
      <w:r w:rsidRPr="00D227D3">
        <w:rPr>
          <w:sz w:val="20"/>
          <w:szCs w:val="20"/>
        </w:rPr>
        <w:t>Ляпцев</w:t>
      </w:r>
      <w:proofErr w:type="spellEnd"/>
      <w:r w:rsidRPr="00D227D3">
        <w:rPr>
          <w:sz w:val="20"/>
          <w:szCs w:val="20"/>
        </w:rPr>
        <w:t xml:space="preserve">, М.А. Шаталов; Под ред. А.Ю. Алексашиной. - 2-е изд., </w:t>
      </w:r>
      <w:proofErr w:type="spellStart"/>
      <w:r w:rsidRPr="00D227D3">
        <w:rPr>
          <w:sz w:val="20"/>
          <w:szCs w:val="20"/>
        </w:rPr>
        <w:t>испр</w:t>
      </w:r>
      <w:proofErr w:type="spellEnd"/>
      <w:r w:rsidRPr="00D227D3">
        <w:rPr>
          <w:sz w:val="20"/>
          <w:szCs w:val="20"/>
        </w:rPr>
        <w:t>. – М.: Просвещение, 2016. – 272 с.: ил. – (Лабиринт).</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Саенко О.Е. Естествознание: Учебное пособие /О.Е. Саенко, Т.П. Трушина, О.В. </w:t>
      </w:r>
      <w:proofErr w:type="spellStart"/>
      <w:r w:rsidRPr="00D227D3">
        <w:rPr>
          <w:sz w:val="20"/>
          <w:szCs w:val="20"/>
        </w:rPr>
        <w:t>Артюнян</w:t>
      </w:r>
      <w:proofErr w:type="spellEnd"/>
      <w:r w:rsidRPr="00D227D3">
        <w:rPr>
          <w:sz w:val="20"/>
          <w:szCs w:val="20"/>
        </w:rPr>
        <w:t xml:space="preserve">. – 5-е изд., стереотип. – М.: КНОРУС, 2016. – 368 </w:t>
      </w:r>
      <w:proofErr w:type="gramStart"/>
      <w:r w:rsidRPr="00D227D3">
        <w:rPr>
          <w:sz w:val="20"/>
          <w:szCs w:val="20"/>
        </w:rPr>
        <w:t>с</w:t>
      </w:r>
      <w:proofErr w:type="gramEnd"/>
      <w:r w:rsidRPr="00D227D3">
        <w:rPr>
          <w:sz w:val="20"/>
          <w:szCs w:val="20"/>
        </w:rPr>
        <w:t>. – (Среднее профессиональное образование).</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Колесников С.И. Общая биология: Учебное пособие /С.И. Колесников. -6-е изд., стер. – М.: КНОРУС, 2018.- 288 </w:t>
      </w:r>
      <w:proofErr w:type="gramStart"/>
      <w:r w:rsidRPr="00D227D3">
        <w:rPr>
          <w:sz w:val="20"/>
          <w:szCs w:val="20"/>
        </w:rPr>
        <w:t>с</w:t>
      </w:r>
      <w:proofErr w:type="gramEnd"/>
      <w:r w:rsidRPr="00D227D3">
        <w:rPr>
          <w:sz w:val="20"/>
          <w:szCs w:val="20"/>
        </w:rPr>
        <w:t>. – (Среднее профессиональное образование).</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Колесников С.И. Общая биология: Учебное пособие /С.И. Колесников. -6-е изд., стер. – М.: КНОРУС, 2016.- 288 </w:t>
      </w:r>
      <w:proofErr w:type="gramStart"/>
      <w:r w:rsidRPr="00D227D3">
        <w:rPr>
          <w:sz w:val="20"/>
          <w:szCs w:val="20"/>
        </w:rPr>
        <w:t>с</w:t>
      </w:r>
      <w:proofErr w:type="gramEnd"/>
      <w:r w:rsidRPr="00D227D3">
        <w:rPr>
          <w:sz w:val="20"/>
          <w:szCs w:val="20"/>
        </w:rPr>
        <w:t>. – (Среднее профессиональное образование).</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Колесников С.И. Общая биология: Учебное пособие /С.И. Колесников. -6-е изд., стер. – М.: КНОРУС, 2016.- 288 </w:t>
      </w:r>
      <w:proofErr w:type="gramStart"/>
      <w:r w:rsidRPr="00D227D3">
        <w:rPr>
          <w:sz w:val="20"/>
          <w:szCs w:val="20"/>
        </w:rPr>
        <w:t>с</w:t>
      </w:r>
      <w:proofErr w:type="gramEnd"/>
      <w:r w:rsidRPr="00D227D3">
        <w:rPr>
          <w:sz w:val="20"/>
          <w:szCs w:val="20"/>
        </w:rPr>
        <w:t>. – (Среднее профессиональное образование).</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Сухорукова Л.Н. Биология. 10- 11 </w:t>
      </w:r>
      <w:proofErr w:type="spellStart"/>
      <w:r w:rsidRPr="00D227D3">
        <w:rPr>
          <w:sz w:val="20"/>
          <w:szCs w:val="20"/>
        </w:rPr>
        <w:t>кл</w:t>
      </w:r>
      <w:proofErr w:type="spellEnd"/>
      <w:r w:rsidRPr="00D227D3">
        <w:rPr>
          <w:sz w:val="20"/>
          <w:szCs w:val="20"/>
        </w:rPr>
        <w:t>.: Учебник для общеобразовательных организаций. Базовый уровень /Л.Н. Сухорукова, В.С. Кучменко, Т.В. Иванова. – 3- е изд. – М.: Просвещение, 2016. – 127 с.</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lastRenderedPageBreak/>
        <w:t xml:space="preserve">Сухорукова Л.Н. Биология. 10- 11 </w:t>
      </w:r>
      <w:proofErr w:type="spellStart"/>
      <w:r w:rsidRPr="00D227D3">
        <w:rPr>
          <w:sz w:val="20"/>
          <w:szCs w:val="20"/>
        </w:rPr>
        <w:t>кл</w:t>
      </w:r>
      <w:proofErr w:type="spellEnd"/>
      <w:r w:rsidRPr="00D227D3">
        <w:rPr>
          <w:sz w:val="20"/>
          <w:szCs w:val="20"/>
        </w:rPr>
        <w:t xml:space="preserve">.: Тетрадь – практикум. Учебное пособие для общеобразовательных организаций /Л.Н. Сухорукова, В.С. Кучменко, Е.Ф. </w:t>
      </w:r>
      <w:proofErr w:type="spellStart"/>
      <w:r w:rsidRPr="00D227D3">
        <w:rPr>
          <w:sz w:val="20"/>
          <w:szCs w:val="20"/>
        </w:rPr>
        <w:t>Черняковская</w:t>
      </w:r>
      <w:proofErr w:type="spellEnd"/>
      <w:r w:rsidRPr="00D227D3">
        <w:rPr>
          <w:sz w:val="20"/>
          <w:szCs w:val="20"/>
        </w:rPr>
        <w:t>. – 2-е изд. – М: Просвещение, 2016. – 47 с.: ил. – (Сферы)</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Сухорукова Л.Н. Биология. 10- 11 </w:t>
      </w:r>
      <w:proofErr w:type="spellStart"/>
      <w:r w:rsidRPr="00D227D3">
        <w:rPr>
          <w:sz w:val="20"/>
          <w:szCs w:val="20"/>
        </w:rPr>
        <w:t>кл</w:t>
      </w:r>
      <w:proofErr w:type="spellEnd"/>
      <w:r w:rsidRPr="00D227D3">
        <w:rPr>
          <w:sz w:val="20"/>
          <w:szCs w:val="20"/>
        </w:rPr>
        <w:t xml:space="preserve">.: Тетрадь – экзаменатор. Учебное пособие для общеобразовательных организаций /Л.Н. Сухорукова, В.С. Кучменко, Е.Ф. </w:t>
      </w:r>
      <w:proofErr w:type="spellStart"/>
      <w:r w:rsidRPr="00D227D3">
        <w:rPr>
          <w:sz w:val="20"/>
          <w:szCs w:val="20"/>
        </w:rPr>
        <w:t>Черняковская</w:t>
      </w:r>
      <w:proofErr w:type="spellEnd"/>
      <w:r w:rsidRPr="00D227D3">
        <w:rPr>
          <w:sz w:val="20"/>
          <w:szCs w:val="20"/>
        </w:rPr>
        <w:t>. – 2-е изд. – М: Просвещение, 2016. – 127 с.: ил. – (Сферы)</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Константинов С.И. Биология: Учебник для НПО и СПО /В.М. Константинов, А.Г. </w:t>
      </w:r>
      <w:proofErr w:type="spellStart"/>
      <w:r w:rsidRPr="00D227D3">
        <w:rPr>
          <w:sz w:val="20"/>
          <w:szCs w:val="20"/>
        </w:rPr>
        <w:t>Резанов</w:t>
      </w:r>
      <w:proofErr w:type="spellEnd"/>
      <w:r w:rsidRPr="00D227D3">
        <w:rPr>
          <w:sz w:val="20"/>
          <w:szCs w:val="20"/>
        </w:rPr>
        <w:t>, Е.О. Фадеева; Под ред. В.М. Константинова.  – 7-е изд., стереотип. – М.: Издательский центр «Академия», 2013. – 320 с.</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Габриелян О.С. Химия: Учебник для студентов СПО /О.С. Габриелян, И.Г. Остроумов. – 12-е изд., стереотип. – М.: Издательский центр «Академия», 2014.- 336 с., 16 л. </w:t>
      </w:r>
      <w:proofErr w:type="spellStart"/>
      <w:r w:rsidRPr="00D227D3">
        <w:rPr>
          <w:sz w:val="20"/>
          <w:szCs w:val="20"/>
        </w:rPr>
        <w:t>цв</w:t>
      </w:r>
      <w:proofErr w:type="spellEnd"/>
      <w:r w:rsidRPr="00D227D3">
        <w:rPr>
          <w:sz w:val="20"/>
          <w:szCs w:val="20"/>
        </w:rPr>
        <w:t>. ил.</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Рудзитис Г.Е. Химия. 10 </w:t>
      </w:r>
      <w:proofErr w:type="spellStart"/>
      <w:r w:rsidRPr="00D227D3">
        <w:rPr>
          <w:sz w:val="20"/>
          <w:szCs w:val="20"/>
        </w:rPr>
        <w:t>кл</w:t>
      </w:r>
      <w:proofErr w:type="spellEnd"/>
      <w:r w:rsidRPr="00D227D3">
        <w:rPr>
          <w:sz w:val="20"/>
          <w:szCs w:val="20"/>
        </w:rPr>
        <w:t>.: Учебник для общеобразовательных организаций. Базовый уровень /Г.Е. Рудзитис. – 2-е изд. – м.: Просвещение, 2016. – 224 с.: ил.</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Рудзитис Г.Е. Химия. 11 </w:t>
      </w:r>
      <w:proofErr w:type="spellStart"/>
      <w:r w:rsidRPr="00D227D3">
        <w:rPr>
          <w:sz w:val="20"/>
          <w:szCs w:val="20"/>
        </w:rPr>
        <w:t>кл</w:t>
      </w:r>
      <w:proofErr w:type="spellEnd"/>
      <w:r w:rsidRPr="00D227D3">
        <w:rPr>
          <w:sz w:val="20"/>
          <w:szCs w:val="20"/>
        </w:rPr>
        <w:t>.: Учебник для общеобразовательных организаций. Базовый уровень /Г.Е. Рудзитис. – 2-е изд. – м.: Просвещение, 2016. – 223 с.: ил.</w:t>
      </w:r>
    </w:p>
    <w:p w:rsidR="00B03491" w:rsidRPr="00D227D3" w:rsidRDefault="00B03491" w:rsidP="00D227D3">
      <w:pPr>
        <w:pStyle w:val="a9"/>
        <w:numPr>
          <w:ilvl w:val="0"/>
          <w:numId w:val="39"/>
        </w:numPr>
        <w:tabs>
          <w:tab w:val="left" w:pos="426"/>
        </w:tabs>
        <w:ind w:left="0" w:firstLine="0"/>
        <w:rPr>
          <w:sz w:val="20"/>
          <w:szCs w:val="20"/>
        </w:rPr>
      </w:pPr>
      <w:proofErr w:type="spellStart"/>
      <w:r w:rsidRPr="00D227D3">
        <w:rPr>
          <w:sz w:val="20"/>
          <w:szCs w:val="20"/>
        </w:rPr>
        <w:t>Радецкий</w:t>
      </w:r>
      <w:proofErr w:type="spellEnd"/>
      <w:r w:rsidRPr="00D227D3">
        <w:rPr>
          <w:sz w:val="20"/>
          <w:szCs w:val="20"/>
        </w:rPr>
        <w:t xml:space="preserve"> А.М. Химия. Дидактический материал. 10-11 </w:t>
      </w:r>
      <w:proofErr w:type="spellStart"/>
      <w:r w:rsidRPr="00D227D3">
        <w:rPr>
          <w:sz w:val="20"/>
          <w:szCs w:val="20"/>
        </w:rPr>
        <w:t>кл</w:t>
      </w:r>
      <w:proofErr w:type="spellEnd"/>
      <w:r w:rsidRPr="00D227D3">
        <w:rPr>
          <w:sz w:val="20"/>
          <w:szCs w:val="20"/>
        </w:rPr>
        <w:t xml:space="preserve">.: Пособие для общеобразовательных организаций. Базовый уровень /А.М. </w:t>
      </w:r>
      <w:proofErr w:type="spellStart"/>
      <w:r w:rsidRPr="00D227D3">
        <w:rPr>
          <w:sz w:val="20"/>
          <w:szCs w:val="20"/>
        </w:rPr>
        <w:t>Радецкий</w:t>
      </w:r>
      <w:proofErr w:type="spellEnd"/>
      <w:r w:rsidRPr="00D227D3">
        <w:rPr>
          <w:sz w:val="20"/>
          <w:szCs w:val="20"/>
        </w:rPr>
        <w:t>. -4-е изд. – М.: Просвещение, 2014.- 144 с.: ил</w:t>
      </w:r>
      <w:proofErr w:type="gramStart"/>
      <w:r w:rsidRPr="00D227D3">
        <w:rPr>
          <w:sz w:val="20"/>
          <w:szCs w:val="20"/>
        </w:rPr>
        <w:t xml:space="preserve">., </w:t>
      </w:r>
      <w:proofErr w:type="gramEnd"/>
      <w:r w:rsidRPr="00D227D3">
        <w:rPr>
          <w:sz w:val="20"/>
          <w:szCs w:val="20"/>
        </w:rPr>
        <w:t>карт.</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Дмитриева В.Ф. Физика для всех профессий и специальностей технического профиля: Учебник для студентов СПО /В.Ф. Дмитриева. – 4-е изд., стереотип. – М.: Издательский центр «Академия», 2017. – 448 с.</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Дмитриева В.Ф. Физика для всех профессий и специальностей технического профиля: Учебник для студентов СПО /В.Ф. Дмитриева. – 7-е изд., стереотип. – М.: Издательский центр «Академия», 2014. – 448 с.</w:t>
      </w:r>
    </w:p>
    <w:p w:rsidR="00B03491" w:rsidRPr="00D227D3" w:rsidRDefault="00B03491" w:rsidP="00D227D3">
      <w:pPr>
        <w:pStyle w:val="a9"/>
        <w:numPr>
          <w:ilvl w:val="0"/>
          <w:numId w:val="39"/>
        </w:numPr>
        <w:tabs>
          <w:tab w:val="left" w:pos="426"/>
        </w:tabs>
        <w:ind w:left="0" w:firstLine="0"/>
        <w:rPr>
          <w:sz w:val="20"/>
          <w:szCs w:val="20"/>
        </w:rPr>
      </w:pPr>
      <w:proofErr w:type="spellStart"/>
      <w:r w:rsidRPr="00D227D3">
        <w:rPr>
          <w:sz w:val="20"/>
          <w:szCs w:val="20"/>
        </w:rPr>
        <w:t>Мякишев</w:t>
      </w:r>
      <w:proofErr w:type="spellEnd"/>
      <w:r w:rsidRPr="00D227D3">
        <w:rPr>
          <w:sz w:val="20"/>
          <w:szCs w:val="20"/>
        </w:rPr>
        <w:t xml:space="preserve"> Г.Я. Физика 10 </w:t>
      </w:r>
      <w:proofErr w:type="spellStart"/>
      <w:r w:rsidRPr="00D227D3">
        <w:rPr>
          <w:sz w:val="20"/>
          <w:szCs w:val="20"/>
        </w:rPr>
        <w:t>кл</w:t>
      </w:r>
      <w:proofErr w:type="spellEnd"/>
      <w:r w:rsidRPr="00D227D3">
        <w:rPr>
          <w:sz w:val="20"/>
          <w:szCs w:val="20"/>
        </w:rPr>
        <w:t xml:space="preserve">.: Учебник для общеобразовательных организаций. Базовый уровень /Г.Я. </w:t>
      </w:r>
      <w:proofErr w:type="spellStart"/>
      <w:r w:rsidRPr="00D227D3">
        <w:rPr>
          <w:sz w:val="20"/>
          <w:szCs w:val="20"/>
        </w:rPr>
        <w:t>Мякишев</w:t>
      </w:r>
      <w:proofErr w:type="spellEnd"/>
      <w:r w:rsidRPr="00D227D3">
        <w:rPr>
          <w:sz w:val="20"/>
          <w:szCs w:val="20"/>
        </w:rPr>
        <w:t xml:space="preserve">, Б.Б. </w:t>
      </w:r>
      <w:proofErr w:type="spellStart"/>
      <w:r w:rsidRPr="00D227D3">
        <w:rPr>
          <w:sz w:val="20"/>
          <w:szCs w:val="20"/>
        </w:rPr>
        <w:t>Буховцев</w:t>
      </w:r>
      <w:proofErr w:type="spellEnd"/>
      <w:r w:rsidRPr="00D227D3">
        <w:rPr>
          <w:sz w:val="20"/>
          <w:szCs w:val="20"/>
        </w:rPr>
        <w:t xml:space="preserve">, В.М. </w:t>
      </w:r>
      <w:proofErr w:type="spellStart"/>
      <w:r w:rsidRPr="00D227D3">
        <w:rPr>
          <w:sz w:val="20"/>
          <w:szCs w:val="20"/>
        </w:rPr>
        <w:t>Чаругин</w:t>
      </w:r>
      <w:proofErr w:type="spellEnd"/>
      <w:r w:rsidRPr="00D227D3">
        <w:rPr>
          <w:sz w:val="20"/>
          <w:szCs w:val="20"/>
        </w:rPr>
        <w:t>; Под ред. Н.А. Парфентьевой. – 3-е изд. – М.: Просвещение, 2016. – 416 с.: ил.</w:t>
      </w:r>
    </w:p>
    <w:p w:rsidR="00B03491" w:rsidRPr="00D227D3" w:rsidRDefault="00B03491" w:rsidP="00D227D3">
      <w:pPr>
        <w:pStyle w:val="a9"/>
        <w:numPr>
          <w:ilvl w:val="0"/>
          <w:numId w:val="39"/>
        </w:numPr>
        <w:tabs>
          <w:tab w:val="left" w:pos="426"/>
        </w:tabs>
        <w:ind w:left="0" w:firstLine="0"/>
        <w:rPr>
          <w:sz w:val="20"/>
          <w:szCs w:val="20"/>
        </w:rPr>
      </w:pPr>
      <w:proofErr w:type="spellStart"/>
      <w:r w:rsidRPr="00D227D3">
        <w:rPr>
          <w:sz w:val="20"/>
          <w:szCs w:val="20"/>
        </w:rPr>
        <w:t>Мякишев</w:t>
      </w:r>
      <w:proofErr w:type="spellEnd"/>
      <w:r w:rsidRPr="00D227D3">
        <w:rPr>
          <w:sz w:val="20"/>
          <w:szCs w:val="20"/>
        </w:rPr>
        <w:t xml:space="preserve"> Г.Я. Физика 11 </w:t>
      </w:r>
      <w:proofErr w:type="spellStart"/>
      <w:r w:rsidRPr="00D227D3">
        <w:rPr>
          <w:sz w:val="20"/>
          <w:szCs w:val="20"/>
        </w:rPr>
        <w:t>кл</w:t>
      </w:r>
      <w:proofErr w:type="spellEnd"/>
      <w:r w:rsidRPr="00D227D3">
        <w:rPr>
          <w:sz w:val="20"/>
          <w:szCs w:val="20"/>
        </w:rPr>
        <w:t xml:space="preserve">.: Учебник для общеобразовательных организаций. Базовый уровень /Г.Я. </w:t>
      </w:r>
      <w:proofErr w:type="spellStart"/>
      <w:r w:rsidRPr="00D227D3">
        <w:rPr>
          <w:sz w:val="20"/>
          <w:szCs w:val="20"/>
        </w:rPr>
        <w:t>Мякишев</w:t>
      </w:r>
      <w:proofErr w:type="spellEnd"/>
      <w:r w:rsidRPr="00D227D3">
        <w:rPr>
          <w:sz w:val="20"/>
          <w:szCs w:val="20"/>
        </w:rPr>
        <w:t xml:space="preserve">, Б.Б. </w:t>
      </w:r>
      <w:proofErr w:type="spellStart"/>
      <w:r w:rsidRPr="00D227D3">
        <w:rPr>
          <w:sz w:val="20"/>
          <w:szCs w:val="20"/>
        </w:rPr>
        <w:t>Буховцев</w:t>
      </w:r>
      <w:proofErr w:type="spellEnd"/>
      <w:r w:rsidRPr="00D227D3">
        <w:rPr>
          <w:sz w:val="20"/>
          <w:szCs w:val="20"/>
        </w:rPr>
        <w:t xml:space="preserve">, В.М. </w:t>
      </w:r>
      <w:proofErr w:type="spellStart"/>
      <w:r w:rsidRPr="00D227D3">
        <w:rPr>
          <w:sz w:val="20"/>
          <w:szCs w:val="20"/>
        </w:rPr>
        <w:t>Чаругин</w:t>
      </w:r>
      <w:proofErr w:type="spellEnd"/>
      <w:r w:rsidRPr="00D227D3">
        <w:rPr>
          <w:sz w:val="20"/>
          <w:szCs w:val="20"/>
        </w:rPr>
        <w:t>; Под ред. Н.А. Парфентьевой. – 3-е изд. – М.: Просвещение, 2016. – 416 с.: ил.</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Парфентьев Н.А. Физика: Тетрадь для лабораторных работ: 10 </w:t>
      </w:r>
      <w:proofErr w:type="spellStart"/>
      <w:r w:rsidRPr="00D227D3">
        <w:rPr>
          <w:sz w:val="20"/>
          <w:szCs w:val="20"/>
        </w:rPr>
        <w:t>кл</w:t>
      </w:r>
      <w:proofErr w:type="spellEnd"/>
      <w:r w:rsidRPr="00D227D3">
        <w:rPr>
          <w:sz w:val="20"/>
          <w:szCs w:val="20"/>
        </w:rPr>
        <w:t>.: Учебное пособие для общеобразовательных организаций. – 3-е изд. – М.: Просвещение, 2016.- 48 с.</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Парфентьев Н.А. Физика: Тетрадь для лабораторных работ: 11 </w:t>
      </w:r>
      <w:proofErr w:type="spellStart"/>
      <w:r w:rsidRPr="00D227D3">
        <w:rPr>
          <w:sz w:val="20"/>
          <w:szCs w:val="20"/>
        </w:rPr>
        <w:t>кл</w:t>
      </w:r>
      <w:proofErr w:type="spellEnd"/>
      <w:r w:rsidRPr="00D227D3">
        <w:rPr>
          <w:sz w:val="20"/>
          <w:szCs w:val="20"/>
        </w:rPr>
        <w:t>.: Учебное пособие для общеобразовательных организаций. – 3-е изд. – М.: Просвещение, 2016.- 32 с.</w:t>
      </w:r>
    </w:p>
    <w:p w:rsidR="00B03491" w:rsidRDefault="00B03491" w:rsidP="00D227D3">
      <w:pPr>
        <w:pStyle w:val="a9"/>
        <w:numPr>
          <w:ilvl w:val="0"/>
          <w:numId w:val="39"/>
        </w:numPr>
        <w:tabs>
          <w:tab w:val="left" w:pos="426"/>
        </w:tabs>
        <w:ind w:left="0" w:firstLine="0"/>
        <w:rPr>
          <w:sz w:val="20"/>
          <w:szCs w:val="20"/>
        </w:rPr>
      </w:pPr>
      <w:r w:rsidRPr="00D227D3">
        <w:rPr>
          <w:sz w:val="20"/>
          <w:szCs w:val="20"/>
        </w:rPr>
        <w:t>Парфентьев Н.А. Сборник задач по физике: 10- 11 классы: Пособие для учащихся общеобразовательных организаций. /Н.А. Парфентьева. – 6-е изд. – М.: Просвещение, 2015. – 2016 с.: ил. – (Классический курс)</w:t>
      </w:r>
    </w:p>
    <w:p w:rsidR="00F4242F" w:rsidRPr="00F4242F" w:rsidRDefault="00F4242F" w:rsidP="00F4242F">
      <w:pPr>
        <w:pStyle w:val="a9"/>
        <w:numPr>
          <w:ilvl w:val="0"/>
          <w:numId w:val="39"/>
        </w:numPr>
        <w:tabs>
          <w:tab w:val="left" w:pos="426"/>
        </w:tabs>
        <w:autoSpaceDE w:val="0"/>
        <w:autoSpaceDN w:val="0"/>
        <w:adjustRightInd w:val="0"/>
        <w:ind w:left="0" w:firstLine="0"/>
        <w:rPr>
          <w:sz w:val="20"/>
          <w:szCs w:val="20"/>
        </w:rPr>
      </w:pPr>
      <w:r w:rsidRPr="00F4242F">
        <w:rPr>
          <w:rFonts w:eastAsia="Calibri"/>
          <w:sz w:val="20"/>
          <w:szCs w:val="20"/>
        </w:rPr>
        <w:t xml:space="preserve">Трофимова Т.И. Физика от А </w:t>
      </w:r>
      <w:proofErr w:type="gramStart"/>
      <w:r w:rsidRPr="00F4242F">
        <w:rPr>
          <w:rFonts w:eastAsia="Calibri"/>
          <w:sz w:val="20"/>
          <w:szCs w:val="20"/>
        </w:rPr>
        <w:t>до</w:t>
      </w:r>
      <w:proofErr w:type="gramEnd"/>
      <w:r w:rsidRPr="00F4242F">
        <w:rPr>
          <w:rFonts w:eastAsia="Calibri"/>
          <w:sz w:val="20"/>
          <w:szCs w:val="20"/>
        </w:rPr>
        <w:t xml:space="preserve"> Я (для </w:t>
      </w:r>
      <w:proofErr w:type="spellStart"/>
      <w:r w:rsidRPr="00F4242F">
        <w:rPr>
          <w:rFonts w:eastAsia="Calibri"/>
          <w:sz w:val="20"/>
          <w:szCs w:val="20"/>
        </w:rPr>
        <w:t>ссузов</w:t>
      </w:r>
      <w:proofErr w:type="spellEnd"/>
      <w:r w:rsidRPr="00F4242F">
        <w:rPr>
          <w:rFonts w:eastAsia="Calibri"/>
          <w:sz w:val="20"/>
          <w:szCs w:val="20"/>
        </w:rPr>
        <w:t>) - М.: Кнорус</w:t>
      </w:r>
      <w:r w:rsidRPr="00F4242F">
        <w:rPr>
          <w:sz w:val="20"/>
          <w:szCs w:val="20"/>
        </w:rPr>
        <w:t>2018</w:t>
      </w:r>
    </w:p>
    <w:p w:rsidR="00F4242F" w:rsidRPr="00F4242F" w:rsidRDefault="00F4242F" w:rsidP="00F4242F">
      <w:pPr>
        <w:pStyle w:val="a9"/>
        <w:numPr>
          <w:ilvl w:val="0"/>
          <w:numId w:val="39"/>
        </w:numPr>
        <w:tabs>
          <w:tab w:val="left" w:pos="426"/>
        </w:tabs>
        <w:autoSpaceDE w:val="0"/>
        <w:autoSpaceDN w:val="0"/>
        <w:adjustRightInd w:val="0"/>
        <w:ind w:left="0" w:firstLine="0"/>
        <w:rPr>
          <w:rFonts w:eastAsia="Calibri"/>
          <w:sz w:val="20"/>
          <w:szCs w:val="20"/>
        </w:rPr>
      </w:pPr>
      <w:r w:rsidRPr="00F4242F">
        <w:rPr>
          <w:rFonts w:eastAsia="Calibri"/>
          <w:sz w:val="20"/>
          <w:szCs w:val="20"/>
        </w:rPr>
        <w:t xml:space="preserve">Казанцева А.Б. Сборник вопросов и задач по общей физике. Учебное пособие - М.: </w:t>
      </w:r>
      <w:proofErr w:type="spellStart"/>
      <w:r w:rsidRPr="00F4242F">
        <w:rPr>
          <w:rFonts w:eastAsia="Calibri"/>
          <w:sz w:val="20"/>
          <w:szCs w:val="20"/>
        </w:rPr>
        <w:t>Кнорус</w:t>
      </w:r>
      <w:proofErr w:type="spellEnd"/>
      <w:r w:rsidRPr="00F4242F">
        <w:rPr>
          <w:rFonts w:eastAsia="Calibri"/>
          <w:sz w:val="20"/>
          <w:szCs w:val="20"/>
        </w:rPr>
        <w:t>, 2018</w:t>
      </w:r>
    </w:p>
    <w:p w:rsidR="00D227D3" w:rsidRDefault="00D227D3" w:rsidP="00D227D3">
      <w:pPr>
        <w:pStyle w:val="6"/>
        <w:spacing w:before="0" w:line="240" w:lineRule="auto"/>
        <w:rPr>
          <w:rFonts w:ascii="Times New Roman" w:hAnsi="Times New Roman" w:cs="Times New Roman"/>
          <w:sz w:val="20"/>
          <w:szCs w:val="20"/>
        </w:rPr>
      </w:pPr>
    </w:p>
    <w:p w:rsidR="008120A7" w:rsidRPr="00D227D3" w:rsidRDefault="008120A7" w:rsidP="00D227D3">
      <w:pPr>
        <w:pStyle w:val="6"/>
        <w:spacing w:before="0" w:line="240" w:lineRule="auto"/>
        <w:rPr>
          <w:rFonts w:ascii="Times New Roman" w:hAnsi="Times New Roman" w:cs="Times New Roman"/>
          <w:sz w:val="20"/>
          <w:szCs w:val="20"/>
        </w:rPr>
      </w:pPr>
      <w:r w:rsidRPr="00D227D3">
        <w:rPr>
          <w:rFonts w:ascii="Times New Roman" w:hAnsi="Times New Roman" w:cs="Times New Roman"/>
          <w:sz w:val="20"/>
          <w:szCs w:val="20"/>
        </w:rPr>
        <w:t xml:space="preserve">Интернет- ресурсы </w:t>
      </w:r>
    </w:p>
    <w:p w:rsidR="008120A7" w:rsidRPr="00D227D3" w:rsidRDefault="004270A7" w:rsidP="00D227D3">
      <w:pPr>
        <w:spacing w:after="0" w:line="240" w:lineRule="auto"/>
        <w:rPr>
          <w:rFonts w:ascii="Times New Roman" w:hAnsi="Times New Roman" w:cs="Times New Roman"/>
          <w:sz w:val="20"/>
          <w:szCs w:val="20"/>
        </w:rPr>
      </w:pPr>
      <w:hyperlink r:id="rId10">
        <w:r w:rsidR="008120A7" w:rsidRPr="00D227D3">
          <w:rPr>
            <w:rFonts w:ascii="Times New Roman" w:hAnsi="Times New Roman" w:cs="Times New Roman"/>
            <w:sz w:val="20"/>
            <w:szCs w:val="20"/>
          </w:rPr>
          <w:t>http</w:t>
        </w:r>
      </w:hyperlink>
      <w:hyperlink r:id="rId11">
        <w:r w:rsidR="008120A7" w:rsidRPr="00D227D3">
          <w:rPr>
            <w:rFonts w:ascii="Times New Roman" w:hAnsi="Times New Roman" w:cs="Times New Roman"/>
            <w:sz w:val="20"/>
            <w:szCs w:val="20"/>
          </w:rPr>
          <w:t>://</w:t>
        </w:r>
      </w:hyperlink>
      <w:hyperlink r:id="rId12">
        <w:r w:rsidR="008120A7" w:rsidRPr="00D227D3">
          <w:rPr>
            <w:rFonts w:ascii="Times New Roman" w:hAnsi="Times New Roman" w:cs="Times New Roman"/>
            <w:sz w:val="20"/>
            <w:szCs w:val="20"/>
          </w:rPr>
          <w:t>class</w:t>
        </w:r>
      </w:hyperlink>
      <w:hyperlink r:id="rId13">
        <w:r w:rsidR="008120A7" w:rsidRPr="00D227D3">
          <w:rPr>
            <w:rFonts w:ascii="Times New Roman" w:hAnsi="Times New Roman" w:cs="Times New Roman"/>
            <w:sz w:val="20"/>
            <w:szCs w:val="20"/>
          </w:rPr>
          <w:t>-</w:t>
        </w:r>
      </w:hyperlink>
      <w:hyperlink r:id="rId14">
        <w:r w:rsidR="008120A7" w:rsidRPr="00D227D3">
          <w:rPr>
            <w:rFonts w:ascii="Times New Roman" w:hAnsi="Times New Roman" w:cs="Times New Roman"/>
            <w:sz w:val="20"/>
            <w:szCs w:val="20"/>
          </w:rPr>
          <w:t>fizika</w:t>
        </w:r>
      </w:hyperlink>
      <w:hyperlink r:id="rId15">
        <w:r w:rsidR="008120A7" w:rsidRPr="00D227D3">
          <w:rPr>
            <w:rFonts w:ascii="Times New Roman" w:hAnsi="Times New Roman" w:cs="Times New Roman"/>
            <w:sz w:val="20"/>
            <w:szCs w:val="20"/>
          </w:rPr>
          <w:t>.</w:t>
        </w:r>
      </w:hyperlink>
      <w:hyperlink r:id="rId16">
        <w:r w:rsidR="008120A7" w:rsidRPr="00D227D3">
          <w:rPr>
            <w:rFonts w:ascii="Times New Roman" w:hAnsi="Times New Roman" w:cs="Times New Roman"/>
            <w:sz w:val="20"/>
            <w:szCs w:val="20"/>
          </w:rPr>
          <w:t>nard</w:t>
        </w:r>
      </w:hyperlink>
      <w:hyperlink r:id="rId17">
        <w:r w:rsidR="008120A7" w:rsidRPr="00D227D3">
          <w:rPr>
            <w:rFonts w:ascii="Times New Roman" w:hAnsi="Times New Roman" w:cs="Times New Roman"/>
            <w:sz w:val="20"/>
            <w:szCs w:val="20"/>
          </w:rPr>
          <w:t>.</w:t>
        </w:r>
      </w:hyperlink>
      <w:hyperlink r:id="rId18">
        <w:r w:rsidR="008120A7" w:rsidRPr="00D227D3">
          <w:rPr>
            <w:rFonts w:ascii="Times New Roman" w:hAnsi="Times New Roman" w:cs="Times New Roman"/>
            <w:sz w:val="20"/>
            <w:szCs w:val="20"/>
          </w:rPr>
          <w:t>ru</w:t>
        </w:r>
      </w:hyperlink>
      <w:hyperlink r:id="rId19">
        <w:r w:rsidR="008120A7" w:rsidRPr="00D227D3">
          <w:rPr>
            <w:rFonts w:ascii="Times New Roman" w:hAnsi="Times New Roman" w:cs="Times New Roman"/>
            <w:sz w:val="20"/>
            <w:szCs w:val="20"/>
          </w:rPr>
          <w:t>/</w:t>
        </w:r>
      </w:hyperlink>
      <w:hyperlink r:id="rId20"/>
      <w:r w:rsidR="008120A7" w:rsidRPr="00D227D3">
        <w:rPr>
          <w:rFonts w:ascii="Times New Roman" w:hAnsi="Times New Roman" w:cs="Times New Roman"/>
          <w:sz w:val="20"/>
          <w:szCs w:val="20"/>
        </w:rPr>
        <w:t>-  «</w:t>
      </w:r>
      <w:proofErr w:type="spellStart"/>
      <w:r w:rsidR="008120A7" w:rsidRPr="00D227D3">
        <w:rPr>
          <w:rFonts w:ascii="Times New Roman" w:hAnsi="Times New Roman" w:cs="Times New Roman"/>
          <w:sz w:val="20"/>
          <w:szCs w:val="20"/>
        </w:rPr>
        <w:t>Класс</w:t>
      </w:r>
      <w:proofErr w:type="gramStart"/>
      <w:r w:rsidR="008120A7" w:rsidRPr="00D227D3">
        <w:rPr>
          <w:rFonts w:ascii="Times New Roman" w:hAnsi="Times New Roman" w:cs="Times New Roman"/>
          <w:sz w:val="20"/>
          <w:szCs w:val="20"/>
        </w:rPr>
        <w:t>!н</w:t>
      </w:r>
      <w:proofErr w:type="gramEnd"/>
      <w:r w:rsidR="008120A7" w:rsidRPr="00D227D3">
        <w:rPr>
          <w:rFonts w:ascii="Times New Roman" w:hAnsi="Times New Roman" w:cs="Times New Roman"/>
          <w:sz w:val="20"/>
          <w:szCs w:val="20"/>
        </w:rPr>
        <w:t>ая</w:t>
      </w:r>
      <w:proofErr w:type="spellEnd"/>
      <w:r w:rsidR="008120A7" w:rsidRPr="00D227D3">
        <w:rPr>
          <w:rFonts w:ascii="Times New Roman" w:hAnsi="Times New Roman" w:cs="Times New Roman"/>
          <w:sz w:val="20"/>
          <w:szCs w:val="20"/>
        </w:rPr>
        <w:t xml:space="preserve"> доска для любознательных» </w:t>
      </w:r>
    </w:p>
    <w:p w:rsidR="008120A7" w:rsidRPr="00D227D3" w:rsidRDefault="004270A7" w:rsidP="00D227D3">
      <w:pPr>
        <w:spacing w:after="0" w:line="240" w:lineRule="auto"/>
        <w:rPr>
          <w:rFonts w:ascii="Times New Roman" w:hAnsi="Times New Roman" w:cs="Times New Roman"/>
          <w:sz w:val="20"/>
          <w:szCs w:val="20"/>
        </w:rPr>
      </w:pPr>
      <w:hyperlink r:id="rId21">
        <w:r w:rsidR="008120A7" w:rsidRPr="00D227D3">
          <w:rPr>
            <w:rFonts w:ascii="Times New Roman" w:hAnsi="Times New Roman" w:cs="Times New Roman"/>
            <w:sz w:val="20"/>
            <w:szCs w:val="20"/>
          </w:rPr>
          <w:t>http://physiks</w:t>
        </w:r>
      </w:hyperlink>
      <w:hyperlink r:id="rId22">
        <w:r w:rsidR="008120A7" w:rsidRPr="00D227D3">
          <w:rPr>
            <w:rFonts w:ascii="Times New Roman" w:hAnsi="Times New Roman" w:cs="Times New Roman"/>
            <w:sz w:val="20"/>
            <w:szCs w:val="20"/>
          </w:rPr>
          <w:t>.</w:t>
        </w:r>
      </w:hyperlink>
      <w:hyperlink r:id="rId23">
        <w:r w:rsidR="008120A7" w:rsidRPr="00D227D3">
          <w:rPr>
            <w:rFonts w:ascii="Times New Roman" w:hAnsi="Times New Roman" w:cs="Times New Roman"/>
            <w:sz w:val="20"/>
            <w:szCs w:val="20"/>
          </w:rPr>
          <w:t>nad</w:t>
        </w:r>
      </w:hyperlink>
      <w:hyperlink r:id="rId24">
        <w:r w:rsidR="008120A7" w:rsidRPr="00D227D3">
          <w:rPr>
            <w:rFonts w:ascii="Times New Roman" w:hAnsi="Times New Roman" w:cs="Times New Roman"/>
            <w:sz w:val="20"/>
            <w:szCs w:val="20"/>
          </w:rPr>
          <w:t>/</w:t>
        </w:r>
      </w:hyperlink>
      <w:hyperlink r:id="rId25">
        <w:r w:rsidR="008120A7" w:rsidRPr="00D227D3">
          <w:rPr>
            <w:rFonts w:ascii="Times New Roman" w:hAnsi="Times New Roman" w:cs="Times New Roman"/>
            <w:sz w:val="20"/>
            <w:szCs w:val="20"/>
          </w:rPr>
          <w:t>ru</w:t>
        </w:r>
      </w:hyperlink>
      <w:hyperlink r:id="rId26">
        <w:r w:rsidR="008120A7" w:rsidRPr="00D227D3">
          <w:rPr>
            <w:rFonts w:ascii="Times New Roman" w:hAnsi="Times New Roman" w:cs="Times New Roman"/>
            <w:sz w:val="20"/>
            <w:szCs w:val="20"/>
          </w:rPr>
          <w:t>/</w:t>
        </w:r>
      </w:hyperlink>
      <w:r>
        <w:fldChar w:fldCharType="begin"/>
      </w:r>
      <w:r>
        <w:instrText xml:space="preserve"> HYPERLINK "http://physiks.nad/ru/" \h </w:instrText>
      </w:r>
      <w:r>
        <w:fldChar w:fldCharType="separate"/>
      </w:r>
      <w:r>
        <w:fldChar w:fldCharType="end"/>
      </w:r>
      <w:r w:rsidR="008120A7" w:rsidRPr="00D227D3">
        <w:rPr>
          <w:rFonts w:ascii="Times New Roman" w:hAnsi="Times New Roman" w:cs="Times New Roman"/>
          <w:sz w:val="20"/>
          <w:szCs w:val="20"/>
        </w:rPr>
        <w:t xml:space="preserve">- «Физика в </w:t>
      </w:r>
      <w:proofErr w:type="spellStart"/>
      <w:r w:rsidR="008120A7" w:rsidRPr="00D227D3">
        <w:rPr>
          <w:rFonts w:ascii="Times New Roman" w:hAnsi="Times New Roman" w:cs="Times New Roman"/>
          <w:sz w:val="20"/>
          <w:szCs w:val="20"/>
        </w:rPr>
        <w:t>анимациях</w:t>
      </w:r>
      <w:proofErr w:type="spellEnd"/>
      <w:r w:rsidR="008120A7" w:rsidRPr="00D227D3">
        <w:rPr>
          <w:rFonts w:ascii="Times New Roman" w:hAnsi="Times New Roman" w:cs="Times New Roman"/>
          <w:sz w:val="20"/>
          <w:szCs w:val="20"/>
        </w:rPr>
        <w:t>»;  http://interneturok.ru - /«</w:t>
      </w:r>
      <w:proofErr w:type="spellStart"/>
      <w:r w:rsidR="008120A7" w:rsidRPr="00D227D3">
        <w:rPr>
          <w:rFonts w:ascii="Times New Roman" w:hAnsi="Times New Roman" w:cs="Times New Roman"/>
          <w:sz w:val="20"/>
          <w:szCs w:val="20"/>
        </w:rPr>
        <w:t>Видеоуроки</w:t>
      </w:r>
      <w:proofErr w:type="spellEnd"/>
      <w:r w:rsidR="008120A7" w:rsidRPr="00D227D3">
        <w:rPr>
          <w:rFonts w:ascii="Times New Roman" w:hAnsi="Times New Roman" w:cs="Times New Roman"/>
          <w:sz w:val="20"/>
          <w:szCs w:val="20"/>
        </w:rPr>
        <w:t xml:space="preserve"> по предметам </w:t>
      </w:r>
      <w:proofErr w:type="gramStart"/>
      <w:r w:rsidR="008120A7" w:rsidRPr="00D227D3">
        <w:rPr>
          <w:rFonts w:ascii="Times New Roman" w:hAnsi="Times New Roman" w:cs="Times New Roman"/>
          <w:sz w:val="20"/>
          <w:szCs w:val="20"/>
        </w:rPr>
        <w:t>школьной</w:t>
      </w:r>
      <w:proofErr w:type="gramEnd"/>
    </w:p>
    <w:p w:rsidR="008120A7" w:rsidRPr="00D227D3" w:rsidRDefault="008120A7" w:rsidP="00D227D3">
      <w:pPr>
        <w:spacing w:after="0" w:line="240" w:lineRule="auto"/>
        <w:rPr>
          <w:rFonts w:ascii="Times New Roman" w:hAnsi="Times New Roman" w:cs="Times New Roman"/>
          <w:sz w:val="20"/>
          <w:szCs w:val="20"/>
        </w:rPr>
      </w:pPr>
      <w:r w:rsidRPr="00D227D3">
        <w:rPr>
          <w:rFonts w:ascii="Times New Roman" w:hAnsi="Times New Roman" w:cs="Times New Roman"/>
          <w:sz w:val="20"/>
          <w:szCs w:val="20"/>
        </w:rPr>
        <w:t xml:space="preserve">программы» - и др.)/ chemistry-chemists.com/index.html - электронный журнал «Химики и </w:t>
      </w:r>
    </w:p>
    <w:p w:rsidR="008120A7" w:rsidRPr="00CC77A2" w:rsidRDefault="008120A7" w:rsidP="00D227D3">
      <w:pPr>
        <w:spacing w:after="0" w:line="240" w:lineRule="auto"/>
        <w:rPr>
          <w:rFonts w:ascii="Times New Roman" w:hAnsi="Times New Roman" w:cs="Times New Roman"/>
          <w:sz w:val="20"/>
          <w:szCs w:val="20"/>
        </w:rPr>
      </w:pPr>
      <w:r w:rsidRPr="00D227D3">
        <w:rPr>
          <w:rFonts w:ascii="Times New Roman" w:hAnsi="Times New Roman" w:cs="Times New Roman"/>
          <w:sz w:val="20"/>
          <w:szCs w:val="20"/>
        </w:rPr>
        <w:t xml:space="preserve">химия»  pvg.mk.ru -  олимпиада  «Покори Воробьёвы горы» hemi.wallst.ru - «Химия. Образовательный сайт для школьников» </w:t>
      </w:r>
      <w:hyperlink r:id="rId27">
        <w:r w:rsidRPr="00D227D3">
          <w:rPr>
            <w:rFonts w:ascii="Times New Roman" w:hAnsi="Times New Roman" w:cs="Times New Roman"/>
            <w:sz w:val="20"/>
            <w:szCs w:val="20"/>
          </w:rPr>
          <w:t>www.alhimikov.net</w:t>
        </w:r>
      </w:hyperlink>
      <w:r w:rsidR="004270A7">
        <w:fldChar w:fldCharType="begin"/>
      </w:r>
      <w:r w:rsidR="004270A7">
        <w:instrText xml:space="preserve"> HYPERLINK "http://www.alhimikov.net/" \h </w:instrText>
      </w:r>
      <w:r w:rsidR="004270A7">
        <w:fldChar w:fldCharType="separate"/>
      </w:r>
      <w:r w:rsidR="004270A7">
        <w:fldChar w:fldCharType="end"/>
      </w:r>
      <w:r w:rsidRPr="00D227D3">
        <w:rPr>
          <w:rFonts w:ascii="Times New Roman" w:hAnsi="Times New Roman" w:cs="Times New Roman"/>
          <w:sz w:val="20"/>
          <w:szCs w:val="20"/>
        </w:rPr>
        <w:t>- Образовательный сайт для</w:t>
      </w:r>
      <w:r w:rsidRPr="00CC77A2">
        <w:rPr>
          <w:rFonts w:ascii="Times New Roman" w:hAnsi="Times New Roman" w:cs="Times New Roman"/>
          <w:sz w:val="20"/>
          <w:szCs w:val="20"/>
        </w:rPr>
        <w:t xml:space="preserve"> школьников chem.msu.su - Электронная библиотека по химии </w:t>
      </w:r>
    </w:p>
    <w:p w:rsidR="008120A7" w:rsidRPr="00CC77A2" w:rsidRDefault="004270A7" w:rsidP="00D227D3">
      <w:pPr>
        <w:spacing w:after="0" w:line="240" w:lineRule="auto"/>
        <w:rPr>
          <w:rFonts w:ascii="Times New Roman" w:hAnsi="Times New Roman" w:cs="Times New Roman"/>
          <w:sz w:val="20"/>
          <w:szCs w:val="20"/>
        </w:rPr>
      </w:pPr>
      <w:r>
        <w:fldChar w:fldCharType="begin"/>
      </w:r>
      <w:r>
        <w:instrText xml:space="preserve"> HYPERLINK "http://www.enauki.ru/" \h </w:instrText>
      </w:r>
      <w:r>
        <w:fldChar w:fldCharType="separate"/>
      </w:r>
      <w:r>
        <w:fldChar w:fldCharType="end"/>
      </w:r>
      <w:r>
        <w:fldChar w:fldCharType="begin"/>
      </w:r>
      <w:r>
        <w:instrText xml:space="preserve"> HYPERLINK "http://www.enauki.ru/" \h </w:instrText>
      </w:r>
      <w:r>
        <w:fldChar w:fldCharType="separate"/>
      </w:r>
      <w:r w:rsidR="008120A7" w:rsidRPr="00CC77A2">
        <w:rPr>
          <w:rFonts w:ascii="Times New Roman" w:hAnsi="Times New Roman" w:cs="Times New Roman"/>
          <w:sz w:val="20"/>
          <w:szCs w:val="20"/>
        </w:rPr>
        <w:t>www.enauki.ru</w:t>
      </w:r>
      <w:r>
        <w:rPr>
          <w:rFonts w:ascii="Times New Roman" w:hAnsi="Times New Roman" w:cs="Times New Roman"/>
          <w:sz w:val="20"/>
          <w:szCs w:val="20"/>
        </w:rPr>
        <w:fldChar w:fldCharType="end"/>
      </w:r>
      <w:r>
        <w:fldChar w:fldCharType="begin"/>
      </w:r>
      <w:r>
        <w:instrText xml:space="preserve"> HYPERLINK "http://www.enauki.ru/" \h </w:instrText>
      </w:r>
      <w:r>
        <w:fldChar w:fldCharType="separate"/>
      </w:r>
      <w:r>
        <w:fldChar w:fldCharType="end"/>
      </w:r>
      <w:r w:rsidR="008120A7" w:rsidRPr="00CC77A2">
        <w:rPr>
          <w:rFonts w:ascii="Times New Roman" w:hAnsi="Times New Roman" w:cs="Times New Roman"/>
          <w:sz w:val="20"/>
          <w:szCs w:val="20"/>
        </w:rPr>
        <w:t xml:space="preserve">– интернет-издание для учителей «Естественные науки»  hvsh.ru - журнал «Химия в школе» </w:t>
      </w:r>
      <w:r>
        <w:fldChar w:fldCharType="begin"/>
      </w:r>
      <w:r>
        <w:instrText xml:space="preserve"> HYPERLINK "http://www.hij.ru/" \h </w:instrText>
      </w:r>
      <w:r>
        <w:fldChar w:fldCharType="separate"/>
      </w:r>
      <w:r>
        <w:fldChar w:fldCharType="end"/>
      </w:r>
      <w:r>
        <w:fldChar w:fldCharType="begin"/>
      </w:r>
      <w:r>
        <w:instrText xml:space="preserve"> HYPERLINK "http://www.hij.ru/" \h </w:instrText>
      </w:r>
      <w:r>
        <w:fldChar w:fldCharType="separate"/>
      </w:r>
      <w:r w:rsidR="008120A7" w:rsidRPr="00CC77A2">
        <w:rPr>
          <w:rFonts w:ascii="Times New Roman" w:hAnsi="Times New Roman" w:cs="Times New Roman"/>
          <w:sz w:val="20"/>
          <w:szCs w:val="20"/>
        </w:rPr>
        <w:t>www.hij.ru/</w:t>
      </w:r>
      <w:r>
        <w:rPr>
          <w:rFonts w:ascii="Times New Roman" w:hAnsi="Times New Roman" w:cs="Times New Roman"/>
          <w:sz w:val="20"/>
          <w:szCs w:val="20"/>
        </w:rPr>
        <w:fldChar w:fldCharType="end"/>
      </w:r>
      <w:r>
        <w:fldChar w:fldCharType="begin"/>
      </w:r>
      <w:r>
        <w:instrText xml:space="preserve"> HYPERLINK "http://www.hij.ru/" \h </w:instrText>
      </w:r>
      <w:r>
        <w:fldChar w:fldCharType="separate"/>
      </w:r>
      <w:r>
        <w:fldChar w:fldCharType="end"/>
      </w:r>
      <w:r w:rsidR="008120A7" w:rsidRPr="00CC77A2">
        <w:rPr>
          <w:rFonts w:ascii="Times New Roman" w:hAnsi="Times New Roman" w:cs="Times New Roman"/>
          <w:sz w:val="20"/>
          <w:szCs w:val="20"/>
        </w:rPr>
        <w:t xml:space="preserve">-«Химия и жизнь» </w:t>
      </w:r>
    </w:p>
    <w:p w:rsidR="008120A7" w:rsidRPr="00CC77A2" w:rsidRDefault="004270A7" w:rsidP="00D227D3">
      <w:pPr>
        <w:spacing w:after="0" w:line="240" w:lineRule="auto"/>
        <w:ind w:right="115"/>
        <w:rPr>
          <w:rFonts w:ascii="Times New Roman" w:hAnsi="Times New Roman" w:cs="Times New Roman"/>
          <w:sz w:val="20"/>
          <w:szCs w:val="20"/>
        </w:rPr>
      </w:pPr>
      <w:hyperlink r:id="rId28">
        <w:r w:rsidR="008120A7" w:rsidRPr="00CC77A2">
          <w:rPr>
            <w:rFonts w:ascii="Times New Roman" w:hAnsi="Times New Roman" w:cs="Times New Roman"/>
            <w:sz w:val="20"/>
            <w:szCs w:val="20"/>
          </w:rPr>
          <w:t>chemistry</w:t>
        </w:r>
      </w:hyperlink>
      <w:hyperlink r:id="rId29">
        <w:r w:rsidR="008120A7" w:rsidRPr="00CC77A2">
          <w:rPr>
            <w:rFonts w:ascii="Times New Roman" w:hAnsi="Times New Roman" w:cs="Times New Roman"/>
            <w:sz w:val="20"/>
            <w:szCs w:val="20"/>
          </w:rPr>
          <w:t>-</w:t>
        </w:r>
      </w:hyperlink>
      <w:hyperlink r:id="rId30">
        <w:r w:rsidR="008120A7" w:rsidRPr="00CC77A2">
          <w:rPr>
            <w:rFonts w:ascii="Times New Roman" w:hAnsi="Times New Roman" w:cs="Times New Roman"/>
            <w:sz w:val="20"/>
            <w:szCs w:val="20"/>
          </w:rPr>
          <w:t>chemists.com/index.html</w:t>
        </w:r>
      </w:hyperlink>
      <w:r>
        <w:fldChar w:fldCharType="begin"/>
      </w:r>
      <w:r>
        <w:instrText xml:space="preserve"> HYPERLINK "http://chemistry-chemists.com/index.html" \h </w:instrText>
      </w:r>
      <w:r>
        <w:fldChar w:fldCharType="separate"/>
      </w:r>
      <w:r>
        <w:fldChar w:fldCharType="end"/>
      </w:r>
      <w:r w:rsidR="008120A7" w:rsidRPr="00CC77A2">
        <w:rPr>
          <w:rFonts w:ascii="Times New Roman" w:hAnsi="Times New Roman" w:cs="Times New Roman"/>
          <w:sz w:val="20"/>
          <w:szCs w:val="20"/>
        </w:rPr>
        <w:t xml:space="preserve">- электронный журнал «Химики и </w:t>
      </w:r>
    </w:p>
    <w:p w:rsidR="008120A7" w:rsidRPr="00CC77A2" w:rsidRDefault="008120A7" w:rsidP="00D227D3">
      <w:pPr>
        <w:spacing w:after="0" w:line="240" w:lineRule="auto"/>
        <w:ind w:right="122"/>
        <w:rPr>
          <w:rFonts w:ascii="Times New Roman" w:hAnsi="Times New Roman" w:cs="Times New Roman"/>
          <w:sz w:val="20"/>
          <w:szCs w:val="20"/>
        </w:rPr>
      </w:pPr>
      <w:r w:rsidRPr="00CC77A2">
        <w:rPr>
          <w:rFonts w:ascii="Times New Roman" w:hAnsi="Times New Roman" w:cs="Times New Roman"/>
          <w:sz w:val="20"/>
          <w:szCs w:val="20"/>
        </w:rPr>
        <w:t xml:space="preserve">химия» http://biology.asvu.ru/ - Вся биология. Современная биология, статьи, </w:t>
      </w:r>
    </w:p>
    <w:p w:rsidR="008120A7" w:rsidRPr="00CC77A2" w:rsidRDefault="008120A7" w:rsidP="00D227D3">
      <w:pPr>
        <w:spacing w:after="0" w:line="240" w:lineRule="auto"/>
        <w:ind w:right="122"/>
        <w:rPr>
          <w:rFonts w:ascii="Times New Roman" w:hAnsi="Times New Roman" w:cs="Times New Roman"/>
          <w:sz w:val="20"/>
          <w:szCs w:val="20"/>
        </w:rPr>
      </w:pPr>
      <w:r w:rsidRPr="00CC77A2">
        <w:rPr>
          <w:rFonts w:ascii="Times New Roman" w:hAnsi="Times New Roman" w:cs="Times New Roman"/>
          <w:sz w:val="20"/>
          <w:szCs w:val="20"/>
        </w:rPr>
        <w:t xml:space="preserve">новости, библиотека. </w:t>
      </w:r>
    </w:p>
    <w:p w:rsidR="008120A7" w:rsidRPr="00CC77A2" w:rsidRDefault="008120A7" w:rsidP="00D227D3">
      <w:pPr>
        <w:spacing w:after="0" w:line="240" w:lineRule="auto"/>
        <w:ind w:right="115"/>
        <w:rPr>
          <w:rFonts w:ascii="Times New Roman" w:hAnsi="Times New Roman" w:cs="Times New Roman"/>
          <w:sz w:val="20"/>
          <w:szCs w:val="20"/>
        </w:rPr>
      </w:pPr>
      <w:r w:rsidRPr="00CC77A2">
        <w:rPr>
          <w:rFonts w:ascii="Times New Roman" w:hAnsi="Times New Roman" w:cs="Times New Roman"/>
          <w:sz w:val="20"/>
          <w:szCs w:val="20"/>
        </w:rPr>
        <w:t xml:space="preserve">http://window.edu.ru/window/ - единое окно доступа к </w:t>
      </w:r>
      <w:proofErr w:type="gramStart"/>
      <w:r w:rsidRPr="00CC77A2">
        <w:rPr>
          <w:rFonts w:ascii="Times New Roman" w:hAnsi="Times New Roman" w:cs="Times New Roman"/>
          <w:sz w:val="20"/>
          <w:szCs w:val="20"/>
        </w:rPr>
        <w:t>образовательным</w:t>
      </w:r>
      <w:proofErr w:type="gramEnd"/>
    </w:p>
    <w:p w:rsidR="008120A7" w:rsidRPr="00CC77A2" w:rsidRDefault="008120A7" w:rsidP="00D227D3">
      <w:pPr>
        <w:spacing w:after="0" w:line="240" w:lineRule="auto"/>
        <w:ind w:right="1448"/>
        <w:rPr>
          <w:rFonts w:ascii="Times New Roman" w:hAnsi="Times New Roman" w:cs="Times New Roman"/>
          <w:sz w:val="20"/>
          <w:szCs w:val="20"/>
        </w:rPr>
      </w:pPr>
      <w:r w:rsidRPr="00CC77A2">
        <w:rPr>
          <w:rFonts w:ascii="Times New Roman" w:hAnsi="Times New Roman" w:cs="Times New Roman"/>
          <w:sz w:val="20"/>
          <w:szCs w:val="20"/>
        </w:rPr>
        <w:t xml:space="preserve">ресурсам Интернет по биологии http://ic.krasu.ru/pages/test/005.html -тесты по биологии. </w:t>
      </w:r>
    </w:p>
    <w:p w:rsidR="008120A7" w:rsidRDefault="008120A7"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D227D3" w:rsidRDefault="00D227D3" w:rsidP="00D227D3"/>
    <w:p w:rsidR="00D227D3" w:rsidRDefault="00D227D3" w:rsidP="00D227D3"/>
    <w:p w:rsidR="005B2654" w:rsidRDefault="005B2654" w:rsidP="00D227D3">
      <w:bookmarkStart w:id="0" w:name="_GoBack"/>
      <w:bookmarkEnd w:id="0"/>
    </w:p>
    <w:p w:rsidR="00D227D3" w:rsidRDefault="00D227D3" w:rsidP="00D227D3"/>
    <w:p w:rsidR="00D227D3" w:rsidRDefault="00D227D3" w:rsidP="00D227D3"/>
    <w:p w:rsidR="00D227D3" w:rsidRPr="00D227D3" w:rsidRDefault="00D227D3" w:rsidP="00D227D3"/>
    <w:p w:rsidR="00C14678" w:rsidRPr="00CC77A2" w:rsidRDefault="00C14678" w:rsidP="00C74372">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CC77A2">
        <w:rPr>
          <w:b/>
          <w:caps/>
          <w:sz w:val="20"/>
          <w:szCs w:val="20"/>
        </w:rPr>
        <w:lastRenderedPageBreak/>
        <w:t>4. Контроль и оценка результатов освоения УЧЕБНОЙ Дисциплины</w:t>
      </w:r>
    </w:p>
    <w:p w:rsidR="00C14678" w:rsidRPr="00CC77A2" w:rsidRDefault="00C14678"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CC77A2">
        <w:rPr>
          <w:b/>
          <w:sz w:val="20"/>
          <w:szCs w:val="20"/>
        </w:rPr>
        <w:t>Контроль и оценка</w:t>
      </w:r>
      <w:r w:rsidRPr="00CC77A2">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CC77A2">
        <w:rPr>
          <w:sz w:val="20"/>
          <w:szCs w:val="20"/>
        </w:rPr>
        <w:t>обучающимися</w:t>
      </w:r>
      <w:proofErr w:type="gramEnd"/>
      <w:r w:rsidRPr="00CC77A2">
        <w:rPr>
          <w:sz w:val="20"/>
          <w:szCs w:val="20"/>
        </w:rPr>
        <w:t xml:space="preserve"> индивидуальных заданий, проектов, исследований.</w:t>
      </w: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4"/>
        <w:gridCol w:w="4998"/>
      </w:tblGrid>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jc w:val="center"/>
              <w:rPr>
                <w:rFonts w:ascii="Times New Roman" w:hAnsi="Times New Roman" w:cs="Times New Roman"/>
                <w:b/>
                <w:bCs/>
                <w:sz w:val="20"/>
                <w:szCs w:val="20"/>
              </w:rPr>
            </w:pPr>
            <w:r w:rsidRPr="00CC77A2">
              <w:rPr>
                <w:rFonts w:ascii="Times New Roman" w:hAnsi="Times New Roman" w:cs="Times New Roman"/>
                <w:b/>
                <w:bCs/>
                <w:sz w:val="20"/>
                <w:szCs w:val="20"/>
              </w:rPr>
              <w:t>Результаты обучения</w:t>
            </w:r>
          </w:p>
          <w:p w:rsidR="00C14678" w:rsidRPr="00CC77A2" w:rsidRDefault="00C14678" w:rsidP="008A259D">
            <w:pPr>
              <w:spacing w:after="0" w:line="240" w:lineRule="auto"/>
              <w:contextualSpacing/>
              <w:jc w:val="center"/>
              <w:rPr>
                <w:rFonts w:ascii="Times New Roman" w:hAnsi="Times New Roman" w:cs="Times New Roman"/>
                <w:b/>
                <w:bCs/>
                <w:sz w:val="20"/>
                <w:szCs w:val="20"/>
              </w:rPr>
            </w:pPr>
            <w:r w:rsidRPr="00CC77A2">
              <w:rPr>
                <w:rFonts w:ascii="Times New Roman" w:hAnsi="Times New Roman" w:cs="Times New Roman"/>
                <w:b/>
                <w:bCs/>
                <w:sz w:val="20"/>
                <w:szCs w:val="20"/>
              </w:rPr>
              <w:t>(освоенные умения, усвоенные знания)</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jc w:val="center"/>
              <w:rPr>
                <w:rFonts w:ascii="Times New Roman" w:hAnsi="Times New Roman" w:cs="Times New Roman"/>
                <w:b/>
                <w:bCs/>
                <w:sz w:val="20"/>
                <w:szCs w:val="20"/>
              </w:rPr>
            </w:pPr>
            <w:r w:rsidRPr="00CC77A2">
              <w:rPr>
                <w:rFonts w:ascii="Times New Roman" w:hAnsi="Times New Roman" w:cs="Times New Roman"/>
                <w:b/>
                <w:sz w:val="20"/>
                <w:szCs w:val="20"/>
              </w:rPr>
              <w:t xml:space="preserve">Формы и методы контроля и оценки результатов обучения </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rPr>
                <w:rFonts w:ascii="Times New Roman" w:hAnsi="Times New Roman" w:cs="Times New Roman"/>
                <w:b/>
                <w:bCs/>
                <w:sz w:val="20"/>
                <w:szCs w:val="20"/>
              </w:rPr>
            </w:pPr>
            <w:r w:rsidRPr="00CC77A2">
              <w:rPr>
                <w:rFonts w:ascii="Times New Roman" w:hAnsi="Times New Roman" w:cs="Times New Roman"/>
                <w:b/>
                <w:bCs/>
                <w:sz w:val="20"/>
                <w:szCs w:val="20"/>
              </w:rPr>
              <w:t>Личностные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jc w:val="center"/>
              <w:rPr>
                <w:rFonts w:ascii="Times New Roman" w:hAnsi="Times New Roman" w:cs="Times New Roman"/>
                <w:b/>
                <w:sz w:val="20"/>
                <w:szCs w:val="20"/>
              </w:rPr>
            </w:pP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974AF9" w:rsidRPr="00CC77A2" w:rsidRDefault="00974AF9"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устойчивый интерес  к истории и достижениям в области естественных наук, чувство  гордости за российские естественные науки;  </w:t>
            </w:r>
          </w:p>
          <w:p w:rsidR="00C14678" w:rsidRPr="00CC77A2" w:rsidRDefault="00C14678" w:rsidP="008A259D">
            <w:pPr>
              <w:numPr>
                <w:ilvl w:val="0"/>
                <w:numId w:val="2"/>
              </w:numPr>
              <w:spacing w:after="0" w:line="240" w:lineRule="auto"/>
              <w:ind w:left="0"/>
              <w:contextualSpacing/>
              <w:jc w:val="both"/>
              <w:rPr>
                <w:rFonts w:ascii="Times New Roman" w:hAnsi="Times New Roman" w:cs="Times New Roman"/>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8C022D" w:rsidRPr="00CC77A2">
              <w:rPr>
                <w:rFonts w:ascii="Times New Roman" w:hAnsi="Times New Roman" w:cs="Times New Roman"/>
                <w:sz w:val="20"/>
                <w:szCs w:val="20"/>
              </w:rPr>
              <w:t xml:space="preserve"> историческая справка</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 решение прикладных задач</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-защита рефератов</w:t>
            </w:r>
          </w:p>
          <w:p w:rsidR="00C14678" w:rsidRPr="00CC77A2" w:rsidRDefault="00C14678" w:rsidP="008A259D">
            <w:pPr>
              <w:spacing w:after="0" w:line="240" w:lineRule="auto"/>
              <w:contextualSpacing/>
              <w:jc w:val="both"/>
              <w:rPr>
                <w:rFonts w:ascii="Times New Roman" w:hAnsi="Times New Roman" w:cs="Times New Roman"/>
                <w:b/>
                <w:sz w:val="20"/>
                <w:szCs w:val="20"/>
              </w:rPr>
            </w:pPr>
            <w:r w:rsidRPr="00CC77A2">
              <w:rPr>
                <w:rFonts w:ascii="Times New Roman" w:hAnsi="Times New Roman" w:cs="Times New Roman"/>
                <w:sz w:val="20"/>
                <w:szCs w:val="20"/>
              </w:rPr>
              <w:t>-</w:t>
            </w:r>
            <w:r w:rsidR="00192464" w:rsidRPr="00CC77A2">
              <w:rPr>
                <w:rFonts w:ascii="Times New Roman" w:hAnsi="Times New Roman" w:cs="Times New Roman"/>
                <w:sz w:val="20"/>
                <w:szCs w:val="20"/>
              </w:rPr>
              <w:t>презентация «Естествознание</w:t>
            </w:r>
            <w:r w:rsidRPr="00CC77A2">
              <w:rPr>
                <w:rFonts w:ascii="Times New Roman" w:hAnsi="Times New Roman" w:cs="Times New Roman"/>
                <w:sz w:val="20"/>
                <w:szCs w:val="20"/>
              </w:rPr>
              <w:t xml:space="preserve"> вокруг нас»</w:t>
            </w:r>
          </w:p>
          <w:p w:rsidR="00C14678" w:rsidRPr="00CC77A2" w:rsidRDefault="00C14678" w:rsidP="008A259D">
            <w:pPr>
              <w:spacing w:after="0" w:line="240" w:lineRule="auto"/>
              <w:contextualSpacing/>
              <w:jc w:val="both"/>
              <w:rPr>
                <w:rFonts w:ascii="Times New Roman" w:hAnsi="Times New Roman" w:cs="Times New Roman"/>
                <w:b/>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готовность к продолжению образования, повышению квалификации в избранной профессиональной деятельности, используя знания в области  естественных наук;  </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 решение прикладных задач</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 выполнение практических работ</w:t>
            </w:r>
          </w:p>
          <w:p w:rsidR="00C14678" w:rsidRPr="00CC77A2" w:rsidRDefault="00C14678" w:rsidP="008A259D">
            <w:pPr>
              <w:spacing w:after="0" w:line="240" w:lineRule="auto"/>
              <w:contextualSpacing/>
              <w:jc w:val="both"/>
              <w:rPr>
                <w:rFonts w:ascii="Times New Roman" w:hAnsi="Times New Roman" w:cs="Times New Roman"/>
                <w:b/>
                <w:sz w:val="20"/>
                <w:szCs w:val="20"/>
              </w:rPr>
            </w:pPr>
            <w:r w:rsidRPr="00CC77A2">
              <w:rPr>
                <w:rFonts w:ascii="Times New Roman" w:hAnsi="Times New Roman" w:cs="Times New Roman"/>
                <w:b/>
                <w:sz w:val="20"/>
                <w:szCs w:val="20"/>
              </w:rPr>
              <w:t>-</w:t>
            </w:r>
            <w:proofErr w:type="gramStart"/>
            <w:r w:rsidRPr="00CC77A2">
              <w:rPr>
                <w:rFonts w:ascii="Times New Roman" w:hAnsi="Times New Roman" w:cs="Times New Roman"/>
                <w:sz w:val="20"/>
                <w:szCs w:val="20"/>
              </w:rPr>
              <w:t>дифференцированный</w:t>
            </w:r>
            <w:proofErr w:type="gramEnd"/>
            <w:r w:rsidRPr="00CC77A2">
              <w:rPr>
                <w:rFonts w:ascii="Times New Roman" w:hAnsi="Times New Roman" w:cs="Times New Roman"/>
                <w:sz w:val="20"/>
                <w:szCs w:val="20"/>
              </w:rPr>
              <w:t xml:space="preserve"> </w:t>
            </w:r>
            <w:proofErr w:type="spellStart"/>
            <w:r w:rsidRPr="00CC77A2">
              <w:rPr>
                <w:rFonts w:ascii="Times New Roman" w:hAnsi="Times New Roman" w:cs="Times New Roman"/>
                <w:sz w:val="20"/>
                <w:szCs w:val="20"/>
              </w:rPr>
              <w:t>зачетпо</w:t>
            </w:r>
            <w:proofErr w:type="spellEnd"/>
            <w:r w:rsidRPr="00CC77A2">
              <w:rPr>
                <w:rFonts w:ascii="Times New Roman" w:hAnsi="Times New Roman" w:cs="Times New Roman"/>
                <w:sz w:val="20"/>
                <w:szCs w:val="20"/>
              </w:rPr>
              <w:t xml:space="preserve">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объективное осознание значимости компетенций в области  естественных наук  для человека и общества, умение; использовать технологические достижения в области физики, химии, биологии для повышения собственного интеллектуального развития в выбранной   профессиональной деятельности; </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8C022D"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-защита рефератов</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-работа в группах</w:t>
            </w:r>
          </w:p>
          <w:p w:rsidR="00C14678" w:rsidRPr="00CC77A2" w:rsidRDefault="00C14678" w:rsidP="008A259D">
            <w:pPr>
              <w:tabs>
                <w:tab w:val="num" w:pos="317"/>
              </w:tabs>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724C95"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умения проанализировать техногенные последствия для окружающей среды, бытовой и производственной деятельности человека;</w:t>
            </w:r>
          </w:p>
          <w:p w:rsidR="00C14678" w:rsidRPr="00CC77A2" w:rsidRDefault="00C14678" w:rsidP="008A259D">
            <w:pPr>
              <w:numPr>
                <w:ilvl w:val="0"/>
                <w:numId w:val="2"/>
              </w:numPr>
              <w:spacing w:after="0" w:line="240" w:lineRule="auto"/>
              <w:ind w:left="0"/>
              <w:contextualSpacing/>
              <w:jc w:val="both"/>
              <w:rPr>
                <w:rFonts w:ascii="Times New Roman" w:hAnsi="Times New Roman" w:cs="Times New Roman"/>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192464" w:rsidRPr="00CC77A2" w:rsidRDefault="00C14678" w:rsidP="008A259D">
            <w:pPr>
              <w:numPr>
                <w:ilvl w:val="0"/>
                <w:numId w:val="4"/>
              </w:numPr>
              <w:spacing w:after="0" w:line="240" w:lineRule="auto"/>
              <w:ind w:left="0"/>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192464" w:rsidRPr="00CC77A2">
              <w:rPr>
                <w:rFonts w:ascii="Times New Roman" w:hAnsi="Times New Roman" w:cs="Times New Roman"/>
                <w:sz w:val="20"/>
                <w:szCs w:val="20"/>
              </w:rPr>
              <w:t>-работа в группах;</w:t>
            </w:r>
          </w:p>
          <w:p w:rsidR="00C14678" w:rsidRPr="00CC77A2" w:rsidRDefault="00192464"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 xml:space="preserve"> решение прикладных задач</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 выполнение практических работ</w:t>
            </w:r>
          </w:p>
          <w:p w:rsidR="00C14678" w:rsidRPr="00CC77A2" w:rsidRDefault="00C14678" w:rsidP="008A259D">
            <w:pPr>
              <w:spacing w:after="0" w:line="240" w:lineRule="auto"/>
              <w:contextualSpacing/>
              <w:jc w:val="both"/>
              <w:rPr>
                <w:rFonts w:ascii="Times New Roman" w:hAnsi="Times New Roman" w:cs="Times New Roman"/>
                <w:b/>
                <w:sz w:val="20"/>
                <w:szCs w:val="20"/>
              </w:rPr>
            </w:pPr>
            <w:r w:rsidRPr="00CC77A2">
              <w:rPr>
                <w:rFonts w:ascii="Times New Roman" w:hAnsi="Times New Roman" w:cs="Times New Roman"/>
                <w:b/>
                <w:sz w:val="20"/>
                <w:szCs w:val="20"/>
              </w:rPr>
              <w:t>-</w:t>
            </w:r>
            <w:proofErr w:type="gramStart"/>
            <w:r w:rsidRPr="00CC77A2">
              <w:rPr>
                <w:rFonts w:ascii="Times New Roman" w:hAnsi="Times New Roman" w:cs="Times New Roman"/>
                <w:sz w:val="20"/>
                <w:szCs w:val="20"/>
              </w:rPr>
              <w:t>дифференцированный</w:t>
            </w:r>
            <w:proofErr w:type="gramEnd"/>
            <w:r w:rsidRPr="00CC77A2">
              <w:rPr>
                <w:rFonts w:ascii="Times New Roman" w:hAnsi="Times New Roman" w:cs="Times New Roman"/>
                <w:sz w:val="20"/>
                <w:szCs w:val="20"/>
              </w:rPr>
              <w:t xml:space="preserve"> </w:t>
            </w:r>
            <w:proofErr w:type="spellStart"/>
            <w:r w:rsidRPr="00CC77A2">
              <w:rPr>
                <w:rFonts w:ascii="Times New Roman" w:hAnsi="Times New Roman" w:cs="Times New Roman"/>
                <w:sz w:val="20"/>
                <w:szCs w:val="20"/>
              </w:rPr>
              <w:t>зачетпо</w:t>
            </w:r>
            <w:proofErr w:type="spellEnd"/>
            <w:r w:rsidRPr="00CC77A2">
              <w:rPr>
                <w:rFonts w:ascii="Times New Roman" w:hAnsi="Times New Roman" w:cs="Times New Roman"/>
                <w:sz w:val="20"/>
                <w:szCs w:val="20"/>
              </w:rPr>
              <w:t xml:space="preserve"> окончании дисциплины</w:t>
            </w:r>
          </w:p>
        </w:tc>
      </w:tr>
      <w:tr w:rsidR="00724C95"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724C95" w:rsidRPr="00CC77A2" w:rsidRDefault="00974AF9"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умение управлять своей познавательной деятельностью, проводить самооценку уровня собственного интеллектуального развития; </w:t>
            </w:r>
            <w:r w:rsidRPr="00CC77A2">
              <w:rPr>
                <w:rFonts w:ascii="Times New Roman" w:eastAsia="Segoe UI Symbol" w:hAnsi="Times New Roman" w:cs="Times New Roman"/>
                <w:sz w:val="20"/>
                <w:szCs w:val="20"/>
              </w:rPr>
              <w:t></w:t>
            </w:r>
            <w:r w:rsidRPr="00CC77A2">
              <w:rPr>
                <w:rFonts w:ascii="Times New Roman" w:hAnsi="Times New Roman" w:cs="Times New Roman"/>
                <w:sz w:val="20"/>
                <w:szCs w:val="20"/>
              </w:rPr>
              <w:t xml:space="preserve">умение выстраивать конструктивные взаимоотношения в команде по решению общих задач  в области естествознания;  </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192464" w:rsidRPr="00CC77A2" w:rsidRDefault="00E21B0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-защита рефератов</w:t>
            </w:r>
          </w:p>
          <w:p w:rsidR="00192464" w:rsidRPr="00CC77A2" w:rsidRDefault="00192464"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-работа в группах</w:t>
            </w:r>
          </w:p>
          <w:p w:rsidR="00724C95" w:rsidRPr="00CC77A2" w:rsidRDefault="00192464"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tabs>
                <w:tab w:val="left" w:pos="266"/>
              </w:tabs>
              <w:spacing w:after="0" w:line="240" w:lineRule="auto"/>
              <w:contextualSpacing/>
              <w:jc w:val="both"/>
              <w:rPr>
                <w:rFonts w:ascii="Times New Roman" w:hAnsi="Times New Roman" w:cs="Times New Roman"/>
                <w:b/>
                <w:sz w:val="20"/>
                <w:szCs w:val="20"/>
              </w:rPr>
            </w:pPr>
            <w:proofErr w:type="spellStart"/>
            <w:r w:rsidRPr="00CC77A2">
              <w:rPr>
                <w:rFonts w:ascii="Times New Roman" w:hAnsi="Times New Roman" w:cs="Times New Roman"/>
                <w:b/>
                <w:bCs/>
                <w:sz w:val="20"/>
                <w:szCs w:val="20"/>
              </w:rPr>
              <w:t>Метапредметные</w:t>
            </w:r>
            <w:proofErr w:type="spellEnd"/>
            <w:r w:rsidRPr="00CC77A2">
              <w:rPr>
                <w:rFonts w:ascii="Times New Roman" w:hAnsi="Times New Roman" w:cs="Times New Roman"/>
                <w:b/>
                <w:bCs/>
                <w:sz w:val="20"/>
                <w:szCs w:val="20"/>
              </w:rPr>
              <w:t xml:space="preserve">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numPr>
                <w:ilvl w:val="0"/>
                <w:numId w:val="4"/>
              </w:numPr>
              <w:tabs>
                <w:tab w:val="num" w:pos="317"/>
              </w:tabs>
              <w:spacing w:after="0" w:line="240" w:lineRule="auto"/>
              <w:ind w:left="0" w:hanging="478"/>
              <w:contextualSpacing/>
              <w:jc w:val="both"/>
              <w:rPr>
                <w:rFonts w:ascii="Times New Roman" w:hAnsi="Times New Roman" w:cs="Times New Roman"/>
                <w:sz w:val="20"/>
                <w:szCs w:val="20"/>
              </w:rPr>
            </w:pP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6A7BA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овладение умениями и навыками различных видов познавательной деятельности для изучения различных сторон окружающего естественного мира;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-диктант</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-наблюдение за выполнением практических работ</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-тест</w:t>
            </w:r>
          </w:p>
          <w:p w:rsidR="00C14678" w:rsidRPr="00CC77A2" w:rsidRDefault="00C14678" w:rsidP="008A259D">
            <w:pPr>
              <w:spacing w:after="0" w:line="240" w:lineRule="auto"/>
              <w:contextualSpacing/>
              <w:jc w:val="both"/>
              <w:rPr>
                <w:rFonts w:ascii="Times New Roman" w:hAnsi="Times New Roman" w:cs="Times New Roman"/>
                <w:bCs/>
                <w:i/>
                <w:color w:val="FF0000"/>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724C95"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применение основных методов познания (наблюдение, научный эксперимент) для изучения различных сторон естественнонаучной картины мира, с которыми возникает необходимость сталкиваться в профессиональной сфере; </w:t>
            </w:r>
          </w:p>
          <w:p w:rsidR="00C14678" w:rsidRPr="00CC77A2" w:rsidRDefault="00C14678" w:rsidP="008A259D">
            <w:pPr>
              <w:numPr>
                <w:ilvl w:val="0"/>
                <w:numId w:val="3"/>
              </w:numPr>
              <w:spacing w:after="0" w:line="240" w:lineRule="auto"/>
              <w:ind w:left="0"/>
              <w:contextualSpacing/>
              <w:jc w:val="both"/>
              <w:rPr>
                <w:rFonts w:ascii="Times New Roman" w:hAnsi="Times New Roman" w:cs="Times New Roman"/>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4D1F8D" w:rsidRPr="00CC77A2">
              <w:rPr>
                <w:rFonts w:ascii="Times New Roman" w:hAnsi="Times New Roman" w:cs="Times New Roman"/>
                <w:sz w:val="20"/>
                <w:szCs w:val="20"/>
              </w:rPr>
              <w:t>д</w:t>
            </w:r>
            <w:r w:rsidR="00C14678" w:rsidRPr="00CC77A2">
              <w:rPr>
                <w:rFonts w:ascii="Times New Roman" w:hAnsi="Times New Roman" w:cs="Times New Roman"/>
                <w:sz w:val="20"/>
                <w:szCs w:val="20"/>
              </w:rPr>
              <w:t>иктант</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наблюдение за выполнением практических работ</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тесты</w:t>
            </w:r>
          </w:p>
          <w:p w:rsidR="00C14678" w:rsidRPr="00CC77A2" w:rsidRDefault="008C022D" w:rsidP="008A259D">
            <w:pPr>
              <w:spacing w:after="0" w:line="240" w:lineRule="auto"/>
              <w:ind w:hanging="142"/>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xml:space="preserve">    -</w:t>
            </w:r>
            <w:r w:rsidR="00C14678" w:rsidRPr="00CC77A2">
              <w:rPr>
                <w:rFonts w:ascii="Times New Roman" w:hAnsi="Times New Roman" w:cs="Times New Roman"/>
                <w:color w:val="000000" w:themeColor="text1"/>
                <w:sz w:val="20"/>
                <w:szCs w:val="20"/>
              </w:rPr>
              <w:t>решение прикладных задач</w:t>
            </w:r>
          </w:p>
          <w:p w:rsidR="00C14678" w:rsidRPr="00CC77A2" w:rsidRDefault="00C14678" w:rsidP="008A259D">
            <w:pPr>
              <w:spacing w:after="0" w:line="240" w:lineRule="auto"/>
              <w:ind w:hanging="142"/>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выполнение практических работ</w:t>
            </w:r>
          </w:p>
          <w:p w:rsidR="00C14678" w:rsidRPr="00CC77A2" w:rsidRDefault="00C14678" w:rsidP="008A259D">
            <w:pPr>
              <w:spacing w:after="0" w:line="240" w:lineRule="auto"/>
              <w:ind w:hanging="142"/>
              <w:contextualSpacing/>
              <w:jc w:val="both"/>
              <w:rPr>
                <w:rFonts w:ascii="Times New Roman" w:hAnsi="Times New Roman" w:cs="Times New Roman"/>
                <w:bCs/>
                <w:i/>
                <w:color w:val="FF0000"/>
                <w:sz w:val="20"/>
                <w:szCs w:val="20"/>
              </w:rPr>
            </w:pPr>
            <w:r w:rsidRPr="00CC77A2">
              <w:rPr>
                <w:rFonts w:ascii="Times New Roman" w:hAnsi="Times New Roman" w:cs="Times New Roman"/>
                <w:color w:val="000000" w:themeColor="text1"/>
                <w:sz w:val="20"/>
                <w:szCs w:val="20"/>
              </w:rPr>
              <w:t>-</w:t>
            </w:r>
            <w:r w:rsidRPr="00CC77A2">
              <w:rPr>
                <w:rFonts w:ascii="Times New Roman" w:hAnsi="Times New Roman" w:cs="Times New Roman"/>
                <w:bCs/>
                <w:i/>
                <w:sz w:val="20"/>
                <w:szCs w:val="20"/>
              </w:rPr>
              <w:t>-</w:t>
            </w:r>
            <w:r w:rsidRPr="00CC77A2">
              <w:rPr>
                <w:rFonts w:ascii="Times New Roman" w:hAnsi="Times New Roman" w:cs="Times New Roman"/>
                <w:sz w:val="20"/>
                <w:szCs w:val="20"/>
              </w:rPr>
              <w:t xml:space="preserve">дифференцированный зачет </w:t>
            </w:r>
            <w:r w:rsidRPr="00CC77A2">
              <w:rPr>
                <w:rFonts w:ascii="Times New Roman" w:hAnsi="Times New Roman" w:cs="Times New Roman"/>
                <w:bCs/>
                <w:sz w:val="20"/>
                <w:szCs w:val="20"/>
              </w:rPr>
              <w:t>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724C95"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умение определять цели и задачи деятельности, выбирать средства их достижения на практике;</w:t>
            </w:r>
          </w:p>
          <w:p w:rsidR="00C14678" w:rsidRPr="00CC77A2" w:rsidRDefault="00C14678" w:rsidP="008A259D">
            <w:pPr>
              <w:numPr>
                <w:ilvl w:val="0"/>
                <w:numId w:val="3"/>
              </w:numPr>
              <w:spacing w:after="0" w:line="240" w:lineRule="auto"/>
              <w:ind w:left="0"/>
              <w:contextualSpacing/>
              <w:jc w:val="both"/>
              <w:rPr>
                <w:rFonts w:ascii="Times New Roman" w:hAnsi="Times New Roman" w:cs="Times New Roman"/>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8C022D"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w:t>
            </w:r>
            <w:r w:rsidR="00C14678" w:rsidRPr="00CC77A2">
              <w:rPr>
                <w:rFonts w:ascii="Times New Roman" w:hAnsi="Times New Roman" w:cs="Times New Roman"/>
                <w:color w:val="000000" w:themeColor="text1"/>
                <w:sz w:val="20"/>
                <w:szCs w:val="20"/>
              </w:rPr>
              <w:t>составление справочного материала</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w:t>
            </w:r>
            <w:r w:rsidR="00C14678" w:rsidRPr="00CC77A2">
              <w:rPr>
                <w:rFonts w:ascii="Times New Roman" w:hAnsi="Times New Roman" w:cs="Times New Roman"/>
                <w:color w:val="000000" w:themeColor="text1"/>
                <w:sz w:val="20"/>
                <w:szCs w:val="20"/>
              </w:rPr>
              <w:t>поиск информации в интернете</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w:t>
            </w:r>
            <w:r w:rsidR="00C14678" w:rsidRPr="00CC77A2">
              <w:rPr>
                <w:rFonts w:ascii="Times New Roman" w:hAnsi="Times New Roman" w:cs="Times New Roman"/>
                <w:color w:val="000000" w:themeColor="text1"/>
                <w:sz w:val="20"/>
                <w:szCs w:val="20"/>
              </w:rPr>
              <w:t>исследовательская деятельность</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724C95"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умение использовать различные источники для получения естественнонаучной информации и оценивать её достоверность для достижения  поставленных целей и задач</w:t>
            </w:r>
          </w:p>
          <w:p w:rsidR="00C14678" w:rsidRPr="00CC77A2" w:rsidRDefault="00C14678" w:rsidP="008A259D">
            <w:pPr>
              <w:numPr>
                <w:ilvl w:val="0"/>
                <w:numId w:val="3"/>
              </w:numPr>
              <w:spacing w:after="0" w:line="240" w:lineRule="auto"/>
              <w:ind w:left="0"/>
              <w:contextualSpacing/>
              <w:jc w:val="both"/>
              <w:rPr>
                <w:rFonts w:ascii="Times New Roman" w:hAnsi="Times New Roman" w:cs="Times New Roman"/>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4D1F8D" w:rsidRPr="00CC77A2">
              <w:rPr>
                <w:rFonts w:ascii="Times New Roman" w:hAnsi="Times New Roman" w:cs="Times New Roman"/>
                <w:sz w:val="20"/>
                <w:szCs w:val="20"/>
              </w:rPr>
              <w:t>д</w:t>
            </w:r>
            <w:r w:rsidR="00C14678" w:rsidRPr="00CC77A2">
              <w:rPr>
                <w:rFonts w:ascii="Times New Roman" w:hAnsi="Times New Roman" w:cs="Times New Roman"/>
                <w:sz w:val="20"/>
                <w:szCs w:val="20"/>
              </w:rPr>
              <w:t>иктант</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наблюдение за выполнением практических работ</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тесты</w:t>
            </w:r>
          </w:p>
          <w:p w:rsidR="00C14678" w:rsidRPr="00CC77A2" w:rsidRDefault="008C022D" w:rsidP="008A259D">
            <w:pPr>
              <w:spacing w:after="0" w:line="240" w:lineRule="auto"/>
              <w:ind w:hanging="142"/>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xml:space="preserve">   -</w:t>
            </w:r>
            <w:r w:rsidR="00C14678" w:rsidRPr="00CC77A2">
              <w:rPr>
                <w:rFonts w:ascii="Times New Roman" w:hAnsi="Times New Roman" w:cs="Times New Roman"/>
                <w:color w:val="000000" w:themeColor="text1"/>
                <w:sz w:val="20"/>
                <w:szCs w:val="20"/>
              </w:rPr>
              <w:t xml:space="preserve"> решение прикладных задач</w:t>
            </w:r>
          </w:p>
          <w:p w:rsidR="00C14678" w:rsidRPr="00CC77A2" w:rsidRDefault="008C022D" w:rsidP="008A259D">
            <w:pPr>
              <w:spacing w:after="0" w:line="240" w:lineRule="auto"/>
              <w:ind w:hanging="142"/>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xml:space="preserve">    -</w:t>
            </w:r>
            <w:r w:rsidR="00C14678" w:rsidRPr="00CC77A2">
              <w:rPr>
                <w:rFonts w:ascii="Times New Roman" w:hAnsi="Times New Roman" w:cs="Times New Roman"/>
                <w:color w:val="000000" w:themeColor="text1"/>
                <w:sz w:val="20"/>
                <w:szCs w:val="20"/>
              </w:rPr>
              <w:t>выполнение практических работ</w:t>
            </w:r>
            <w:r w:rsidR="004D1F8D" w:rsidRPr="00CC77A2">
              <w:rPr>
                <w:rFonts w:ascii="Times New Roman" w:hAnsi="Times New Roman" w:cs="Times New Roman"/>
                <w:color w:val="000000" w:themeColor="text1"/>
                <w:sz w:val="20"/>
                <w:szCs w:val="20"/>
              </w:rPr>
              <w:t>;</w:t>
            </w:r>
          </w:p>
          <w:p w:rsidR="00C14678" w:rsidRPr="00CC77A2" w:rsidRDefault="008C022D" w:rsidP="008A259D">
            <w:pPr>
              <w:spacing w:after="0" w:line="240" w:lineRule="auto"/>
              <w:ind w:hanging="142"/>
              <w:contextualSpacing/>
              <w:jc w:val="both"/>
              <w:rPr>
                <w:rFonts w:ascii="Times New Roman" w:hAnsi="Times New Roman" w:cs="Times New Roman"/>
                <w:bCs/>
                <w:i/>
                <w:color w:val="FF0000"/>
                <w:sz w:val="20"/>
                <w:szCs w:val="20"/>
              </w:rPr>
            </w:pPr>
            <w:r w:rsidRPr="00CC77A2">
              <w:rPr>
                <w:rFonts w:ascii="Times New Roman" w:hAnsi="Times New Roman" w:cs="Times New Roman"/>
                <w:bCs/>
                <w:i/>
                <w:sz w:val="20"/>
                <w:szCs w:val="20"/>
              </w:rPr>
              <w:t xml:space="preserve">    -</w:t>
            </w:r>
            <w:r w:rsidR="00C14678" w:rsidRPr="00CC77A2">
              <w:rPr>
                <w:rFonts w:ascii="Times New Roman" w:hAnsi="Times New Roman" w:cs="Times New Roman"/>
                <w:sz w:val="20"/>
                <w:szCs w:val="20"/>
              </w:rPr>
              <w:t xml:space="preserve">дифференцированный зачет </w:t>
            </w:r>
            <w:r w:rsidR="00C14678" w:rsidRPr="00CC77A2">
              <w:rPr>
                <w:rFonts w:ascii="Times New Roman" w:hAnsi="Times New Roman" w:cs="Times New Roman"/>
                <w:bCs/>
                <w:sz w:val="20"/>
                <w:szCs w:val="20"/>
              </w:rPr>
              <w:t>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sz w:val="20"/>
                <w:szCs w:val="20"/>
              </w:rPr>
            </w:pPr>
          </w:p>
          <w:p w:rsidR="00C14678" w:rsidRPr="00CC77A2" w:rsidRDefault="00192464"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b/>
                <w:i/>
                <w:sz w:val="20"/>
                <w:szCs w:val="20"/>
              </w:rPr>
              <w:t>Предметные</w:t>
            </w:r>
            <w:r w:rsidR="00C14678" w:rsidRPr="00CC77A2">
              <w:rPr>
                <w:rFonts w:ascii="Times New Roman" w:hAnsi="Times New Roman" w:cs="Times New Roman"/>
                <w:b/>
                <w:i/>
                <w:sz w:val="20"/>
                <w:szCs w:val="20"/>
              </w:rPr>
              <w:t xml:space="preserve">: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ind w:hanging="142"/>
              <w:contextualSpacing/>
              <w:jc w:val="both"/>
              <w:rPr>
                <w:rFonts w:ascii="Times New Roman" w:hAnsi="Times New Roman" w:cs="Times New Roman"/>
                <w:sz w:val="20"/>
                <w:szCs w:val="20"/>
              </w:rPr>
            </w:pPr>
          </w:p>
          <w:p w:rsidR="00C14678" w:rsidRPr="00CC77A2" w:rsidRDefault="00C14678" w:rsidP="008A259D">
            <w:pPr>
              <w:spacing w:after="0" w:line="240" w:lineRule="auto"/>
              <w:contextualSpacing/>
              <w:jc w:val="both"/>
              <w:rPr>
                <w:rFonts w:ascii="Times New Roman" w:hAnsi="Times New Roman" w:cs="Times New Roman"/>
                <w:sz w:val="20"/>
                <w:szCs w:val="20"/>
              </w:rPr>
            </w:pP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974AF9" w:rsidRPr="00CC77A2" w:rsidRDefault="00974AF9" w:rsidP="008A259D">
            <w:pPr>
              <w:spacing w:after="0" w:line="240" w:lineRule="auto"/>
              <w:ind w:right="122"/>
              <w:jc w:val="both"/>
              <w:rPr>
                <w:rFonts w:ascii="Times New Roman" w:hAnsi="Times New Roman" w:cs="Times New Roman"/>
                <w:sz w:val="20"/>
                <w:szCs w:val="20"/>
              </w:rPr>
            </w:pPr>
            <w:proofErr w:type="spellStart"/>
            <w:r w:rsidRPr="00CC77A2">
              <w:rPr>
                <w:rFonts w:ascii="Times New Roman" w:hAnsi="Times New Roman" w:cs="Times New Roman"/>
                <w:sz w:val="20"/>
                <w:szCs w:val="20"/>
              </w:rPr>
              <w:t>сформированность</w:t>
            </w:r>
            <w:proofErr w:type="spellEnd"/>
            <w:r w:rsidRPr="00CC77A2">
              <w:rPr>
                <w:rFonts w:ascii="Times New Roman" w:hAnsi="Times New Roman" w:cs="Times New Roman"/>
                <w:sz w:val="20"/>
                <w:szCs w:val="20"/>
              </w:rPr>
              <w:t xml:space="preserve"> представлений о целостной современной естественнонаучной картине мира, о </w:t>
            </w:r>
            <w:r w:rsidRPr="00CC77A2">
              <w:rPr>
                <w:rFonts w:ascii="Times New Roman" w:hAnsi="Times New Roman" w:cs="Times New Roman"/>
                <w:sz w:val="20"/>
                <w:szCs w:val="20"/>
              </w:rPr>
              <w:lastRenderedPageBreak/>
              <w:t xml:space="preserve">природе как единой целостной системе, о взаимосвязи </w:t>
            </w:r>
            <w:r w:rsidR="00192464" w:rsidRPr="00CC77A2">
              <w:rPr>
                <w:rFonts w:ascii="Times New Roman" w:hAnsi="Times New Roman" w:cs="Times New Roman"/>
                <w:sz w:val="20"/>
                <w:szCs w:val="20"/>
              </w:rPr>
              <w:t xml:space="preserve">человека, природы и общества; </w:t>
            </w:r>
          </w:p>
          <w:p w:rsidR="00C14678" w:rsidRPr="00CC77A2" w:rsidRDefault="00974AF9" w:rsidP="008A259D">
            <w:pPr>
              <w:spacing w:after="0" w:line="240" w:lineRule="auto"/>
              <w:ind w:right="122"/>
              <w:rPr>
                <w:rFonts w:ascii="Times New Roman" w:hAnsi="Times New Roman" w:cs="Times New Roman"/>
                <w:sz w:val="20"/>
                <w:szCs w:val="20"/>
              </w:rPr>
            </w:pPr>
            <w:proofErr w:type="spellStart"/>
            <w:r w:rsidRPr="00CC77A2">
              <w:rPr>
                <w:rFonts w:ascii="Times New Roman" w:hAnsi="Times New Roman" w:cs="Times New Roman"/>
                <w:sz w:val="20"/>
                <w:szCs w:val="20"/>
              </w:rPr>
              <w:t>пространствеино</w:t>
            </w:r>
            <w:proofErr w:type="spellEnd"/>
            <w:r w:rsidRPr="00CC77A2">
              <w:rPr>
                <w:rFonts w:ascii="Times New Roman" w:hAnsi="Times New Roman" w:cs="Times New Roman"/>
                <w:sz w:val="20"/>
                <w:szCs w:val="20"/>
              </w:rPr>
              <w:t xml:space="preserve">-временных </w:t>
            </w:r>
            <w:proofErr w:type="gramStart"/>
            <w:r w:rsidRPr="00CC77A2">
              <w:rPr>
                <w:rFonts w:ascii="Times New Roman" w:hAnsi="Times New Roman" w:cs="Times New Roman"/>
                <w:sz w:val="20"/>
                <w:szCs w:val="20"/>
              </w:rPr>
              <w:t>масштабах</w:t>
            </w:r>
            <w:proofErr w:type="gramEnd"/>
            <w:r w:rsidRPr="00CC77A2">
              <w:rPr>
                <w:rFonts w:ascii="Times New Roman" w:hAnsi="Times New Roman" w:cs="Times New Roman"/>
                <w:sz w:val="20"/>
                <w:szCs w:val="20"/>
              </w:rPr>
              <w:t xml:space="preserve"> Вселенной;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lastRenderedPageBreak/>
              <w:t>-тестовые задания</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решение прикладных задач</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lastRenderedPageBreak/>
              <w:t>- выполнение практических работ</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974AF9"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lastRenderedPageBreak/>
              <w:t xml:space="preserve">владение знаниями о наиболее важных открытиях и достижениях в области естествознания, повлиявших на эволюцию представлений о природе, на развитие техники и технологий;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составление справочного материала</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w:t>
            </w:r>
            <w:r w:rsidRPr="00CC77A2">
              <w:rPr>
                <w:rFonts w:ascii="Times New Roman" w:hAnsi="Times New Roman" w:cs="Times New Roman"/>
                <w:sz w:val="20"/>
                <w:szCs w:val="20"/>
              </w:rPr>
              <w:t xml:space="preserve">дифференцированный зачет </w:t>
            </w:r>
            <w:r w:rsidRPr="00CC77A2">
              <w:rPr>
                <w:rFonts w:ascii="Times New Roman" w:hAnsi="Times New Roman" w:cs="Times New Roman"/>
                <w:color w:val="000000" w:themeColor="text1"/>
                <w:sz w:val="20"/>
                <w:szCs w:val="20"/>
              </w:rPr>
              <w:t>по окончании дисциплины</w:t>
            </w:r>
          </w:p>
          <w:p w:rsidR="00C14678" w:rsidRPr="00CC77A2" w:rsidRDefault="00C14678" w:rsidP="008A259D">
            <w:pPr>
              <w:spacing w:after="0" w:line="240" w:lineRule="auto"/>
              <w:contextualSpacing/>
              <w:jc w:val="both"/>
              <w:rPr>
                <w:rFonts w:ascii="Times New Roman" w:hAnsi="Times New Roman" w:cs="Times New Roman"/>
                <w:sz w:val="20"/>
                <w:szCs w:val="20"/>
              </w:rPr>
            </w:pP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192464" w:rsidP="008A259D">
            <w:pPr>
              <w:spacing w:after="0" w:line="240" w:lineRule="auto"/>
              <w:ind w:right="122"/>
              <w:jc w:val="both"/>
              <w:rPr>
                <w:rFonts w:ascii="Times New Roman" w:hAnsi="Times New Roman" w:cs="Times New Roman"/>
                <w:sz w:val="20"/>
                <w:szCs w:val="20"/>
              </w:rPr>
            </w:pPr>
            <w:proofErr w:type="spellStart"/>
            <w:r w:rsidRPr="00CC77A2">
              <w:rPr>
                <w:rFonts w:ascii="Times New Roman" w:hAnsi="Times New Roman" w:cs="Times New Roman"/>
                <w:sz w:val="20"/>
                <w:szCs w:val="20"/>
              </w:rPr>
              <w:t>сформированность</w:t>
            </w:r>
            <w:proofErr w:type="spellEnd"/>
            <w:r w:rsidRPr="00CC77A2">
              <w:rPr>
                <w:rFonts w:ascii="Times New Roman" w:hAnsi="Times New Roman" w:cs="Times New Roman"/>
                <w:sz w:val="20"/>
                <w:szCs w:val="20"/>
              </w:rPr>
              <w:t xml:space="preserve"> умения применять естественнонаучные знания для объяснения окружающих явлений, сохранения здоровья, обеспечения безопасности жизнедеятельности, бережного отношения к </w:t>
            </w:r>
            <w:proofErr w:type="spellStart"/>
            <w:r w:rsidRPr="00CC77A2">
              <w:rPr>
                <w:rFonts w:ascii="Times New Roman" w:hAnsi="Times New Roman" w:cs="Times New Roman"/>
                <w:sz w:val="20"/>
                <w:szCs w:val="20"/>
              </w:rPr>
              <w:t>природе</w:t>
            </w:r>
            <w:proofErr w:type="gramStart"/>
            <w:r w:rsidRPr="00CC77A2">
              <w:rPr>
                <w:rFonts w:ascii="Times New Roman" w:hAnsi="Times New Roman" w:cs="Times New Roman"/>
                <w:sz w:val="20"/>
                <w:szCs w:val="20"/>
              </w:rPr>
              <w:t>,р</w:t>
            </w:r>
            <w:proofErr w:type="gramEnd"/>
            <w:r w:rsidRPr="00CC77A2">
              <w:rPr>
                <w:rFonts w:ascii="Times New Roman" w:hAnsi="Times New Roman" w:cs="Times New Roman"/>
                <w:sz w:val="20"/>
                <w:szCs w:val="20"/>
              </w:rPr>
              <w:t>ационального</w:t>
            </w:r>
            <w:proofErr w:type="spellEnd"/>
            <w:r w:rsidRPr="00CC77A2">
              <w:rPr>
                <w:rFonts w:ascii="Times New Roman" w:hAnsi="Times New Roman" w:cs="Times New Roman"/>
                <w:sz w:val="20"/>
                <w:szCs w:val="20"/>
              </w:rPr>
              <w:t xml:space="preserve"> природопользования, а также выполнения роли грамотного потребителя;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-поиск информации в интернете</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-исследовательская деятельность</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-написание рефератов</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192464" w:rsidP="008A259D">
            <w:pPr>
              <w:spacing w:after="0" w:line="240" w:lineRule="auto"/>
              <w:ind w:right="122"/>
              <w:jc w:val="both"/>
              <w:rPr>
                <w:rFonts w:ascii="Times New Roman" w:hAnsi="Times New Roman" w:cs="Times New Roman"/>
                <w:sz w:val="20"/>
                <w:szCs w:val="20"/>
              </w:rPr>
            </w:pPr>
            <w:proofErr w:type="spellStart"/>
            <w:r w:rsidRPr="00CC77A2">
              <w:rPr>
                <w:rFonts w:ascii="Times New Roman" w:hAnsi="Times New Roman" w:cs="Times New Roman"/>
                <w:sz w:val="20"/>
                <w:szCs w:val="20"/>
              </w:rPr>
              <w:t>сформированность</w:t>
            </w:r>
            <w:proofErr w:type="spellEnd"/>
            <w:r w:rsidRPr="00CC77A2">
              <w:rPr>
                <w:rFonts w:ascii="Times New Roman" w:hAnsi="Times New Roman" w:cs="Times New Roman"/>
                <w:sz w:val="20"/>
                <w:szCs w:val="20"/>
              </w:rPr>
              <w:t xml:space="preserve"> представлений о научном методе познания природы и средствах изучения </w:t>
            </w:r>
            <w:proofErr w:type="spellStart"/>
            <w:r w:rsidRPr="00CC77A2">
              <w:rPr>
                <w:rFonts w:ascii="Times New Roman" w:hAnsi="Times New Roman" w:cs="Times New Roman"/>
                <w:sz w:val="20"/>
                <w:szCs w:val="20"/>
              </w:rPr>
              <w:t>мегамира</w:t>
            </w:r>
            <w:proofErr w:type="spellEnd"/>
            <w:r w:rsidRPr="00CC77A2">
              <w:rPr>
                <w:rFonts w:ascii="Times New Roman" w:hAnsi="Times New Roman" w:cs="Times New Roman"/>
                <w:sz w:val="20"/>
                <w:szCs w:val="20"/>
              </w:rPr>
              <w:t xml:space="preserve">, макромира и микромира; владение приёмами естественнонаучных наблюдений, опытов, исследований и оценки достоверности полученных результатов;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4D1F8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 xml:space="preserve"> диктант</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решение прикладных задач</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выполнение практических работ</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192464"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владение понятийным аппаратом естественных наук, позволяющим познавать мир, участвовать в дискуссиях по естественнонаучным вопросам, использовать различные источники информации для подготовки собственных работ, критически относиться к сообщениям СМИ, содержащим научную информацию;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4D1F8D"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w:t>
            </w:r>
            <w:r w:rsidR="004D1F8D" w:rsidRPr="00CC77A2">
              <w:rPr>
                <w:rFonts w:ascii="Times New Roman" w:hAnsi="Times New Roman" w:cs="Times New Roman"/>
                <w:color w:val="000000" w:themeColor="text1"/>
                <w:sz w:val="20"/>
                <w:szCs w:val="20"/>
              </w:rPr>
              <w:t>-поиск информации в интернете;</w:t>
            </w:r>
          </w:p>
          <w:p w:rsidR="004D1F8D" w:rsidRPr="00CC77A2" w:rsidRDefault="004D1F8D"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-исследовательская деятельность;</w:t>
            </w:r>
          </w:p>
          <w:p w:rsidR="00C14678" w:rsidRPr="00CC77A2" w:rsidRDefault="004D1F8D"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w:t>
            </w:r>
            <w:r w:rsidR="00C14678" w:rsidRPr="00CC77A2">
              <w:rPr>
                <w:rFonts w:ascii="Times New Roman" w:hAnsi="Times New Roman" w:cs="Times New Roman"/>
                <w:color w:val="000000" w:themeColor="text1"/>
                <w:sz w:val="20"/>
                <w:szCs w:val="20"/>
              </w:rPr>
              <w:t>составление справочного материала</w:t>
            </w:r>
            <w:r w:rsidRPr="00CC77A2">
              <w:rPr>
                <w:rFonts w:ascii="Times New Roman" w:hAnsi="Times New Roman" w:cs="Times New Roman"/>
                <w:color w:val="000000" w:themeColor="text1"/>
                <w:sz w:val="20"/>
                <w:szCs w:val="20"/>
              </w:rPr>
              <w:t>;</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w:t>
            </w:r>
            <w:r w:rsidRPr="00CC77A2">
              <w:rPr>
                <w:rFonts w:ascii="Times New Roman" w:hAnsi="Times New Roman" w:cs="Times New Roman"/>
                <w:sz w:val="20"/>
                <w:szCs w:val="20"/>
              </w:rPr>
              <w:t>дифференцированный зачет</w:t>
            </w:r>
            <w:r w:rsidRPr="00CC77A2">
              <w:rPr>
                <w:rFonts w:ascii="Times New Roman" w:hAnsi="Times New Roman" w:cs="Times New Roman"/>
                <w:color w:val="000000" w:themeColor="text1"/>
                <w:sz w:val="20"/>
                <w:szCs w:val="20"/>
              </w:rPr>
              <w:t xml:space="preserve">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192464" w:rsidP="008A259D">
            <w:pPr>
              <w:spacing w:after="0" w:line="240" w:lineRule="auto"/>
              <w:ind w:right="122"/>
              <w:jc w:val="both"/>
              <w:rPr>
                <w:rFonts w:ascii="Times New Roman" w:hAnsi="Times New Roman" w:cs="Times New Roman"/>
                <w:sz w:val="20"/>
                <w:szCs w:val="20"/>
              </w:rPr>
            </w:pPr>
            <w:proofErr w:type="spellStart"/>
            <w:r w:rsidRPr="00CC77A2">
              <w:rPr>
                <w:rFonts w:ascii="Times New Roman" w:hAnsi="Times New Roman" w:cs="Times New Roman"/>
                <w:sz w:val="20"/>
                <w:szCs w:val="20"/>
              </w:rPr>
              <w:t>сформированность</w:t>
            </w:r>
            <w:proofErr w:type="spellEnd"/>
            <w:r w:rsidRPr="00CC77A2">
              <w:rPr>
                <w:rFonts w:ascii="Times New Roman" w:hAnsi="Times New Roman" w:cs="Times New Roman"/>
                <w:sz w:val="20"/>
                <w:szCs w:val="20"/>
              </w:rPr>
              <w:t xml:space="preserve"> умений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 выводы, видеть их связь </w:t>
            </w:r>
            <w:proofErr w:type="spellStart"/>
            <w:r w:rsidRPr="00CC77A2">
              <w:rPr>
                <w:rFonts w:ascii="Times New Roman" w:hAnsi="Times New Roman" w:cs="Times New Roman"/>
                <w:sz w:val="20"/>
                <w:szCs w:val="20"/>
              </w:rPr>
              <w:t>скритериями</w:t>
            </w:r>
            <w:proofErr w:type="spellEnd"/>
            <w:r w:rsidRPr="00CC77A2">
              <w:rPr>
                <w:rFonts w:ascii="Times New Roman" w:hAnsi="Times New Roman" w:cs="Times New Roman"/>
                <w:sz w:val="20"/>
                <w:szCs w:val="20"/>
              </w:rPr>
              <w:t xml:space="preserve"> оценок и связь критериев с определённой системой ценностей.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-поиск информации в интернете</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-исследовательская деятельность</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sz w:val="20"/>
                <w:szCs w:val="20"/>
              </w:rPr>
              <w:t>-дифференцированный зачет по окончании дисциплины</w:t>
            </w:r>
          </w:p>
        </w:tc>
      </w:tr>
    </w:tbl>
    <w:p w:rsidR="00BB13B4" w:rsidRPr="00CC77A2" w:rsidRDefault="00BB13B4" w:rsidP="008A259D">
      <w:pPr>
        <w:spacing w:after="0" w:line="240" w:lineRule="auto"/>
        <w:rPr>
          <w:rFonts w:ascii="Times New Roman" w:hAnsi="Times New Roman" w:cs="Times New Roman"/>
          <w:sz w:val="20"/>
          <w:szCs w:val="20"/>
        </w:rPr>
      </w:pPr>
    </w:p>
    <w:p w:rsidR="0033405B" w:rsidRPr="00CC77A2" w:rsidRDefault="00BB13B4" w:rsidP="008A259D">
      <w:pPr>
        <w:tabs>
          <w:tab w:val="left" w:pos="5625"/>
        </w:tabs>
        <w:spacing w:after="0" w:line="240" w:lineRule="auto"/>
        <w:rPr>
          <w:rFonts w:ascii="Times New Roman" w:hAnsi="Times New Roman" w:cs="Times New Roman"/>
          <w:sz w:val="20"/>
          <w:szCs w:val="20"/>
        </w:rPr>
      </w:pPr>
      <w:r w:rsidRPr="00CC77A2">
        <w:rPr>
          <w:rFonts w:ascii="Times New Roman" w:hAnsi="Times New Roman" w:cs="Times New Roman"/>
          <w:sz w:val="20"/>
          <w:szCs w:val="20"/>
        </w:rPr>
        <w:tab/>
      </w:r>
    </w:p>
    <w:sectPr w:rsidR="0033405B" w:rsidRPr="00CC77A2" w:rsidSect="00E279F8">
      <w:pgSz w:w="11906" w:h="16838"/>
      <w:pgMar w:top="851" w:right="851" w:bottom="851"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6A6" w:rsidRDefault="00CE56A6" w:rsidP="008120A7">
      <w:pPr>
        <w:spacing w:after="0" w:line="240" w:lineRule="auto"/>
      </w:pPr>
      <w:r>
        <w:separator/>
      </w:r>
    </w:p>
  </w:endnote>
  <w:endnote w:type="continuationSeparator" w:id="0">
    <w:p w:rsidR="00CE56A6" w:rsidRDefault="00CE56A6" w:rsidP="00812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1272083"/>
    </w:sdtPr>
    <w:sdtContent>
      <w:p w:rsidR="004270A7" w:rsidRDefault="004270A7">
        <w:pPr>
          <w:pStyle w:val="af0"/>
          <w:jc w:val="right"/>
        </w:pPr>
        <w:r>
          <w:fldChar w:fldCharType="begin"/>
        </w:r>
        <w:r>
          <w:instrText>PAGE   \* MERGEFORMAT</w:instrText>
        </w:r>
        <w:r>
          <w:fldChar w:fldCharType="separate"/>
        </w:r>
        <w:r w:rsidR="00227375">
          <w:rPr>
            <w:noProof/>
          </w:rPr>
          <w:t>12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6A6" w:rsidRDefault="00CE56A6" w:rsidP="008120A7">
      <w:pPr>
        <w:spacing w:after="0" w:line="240" w:lineRule="auto"/>
      </w:pPr>
      <w:r>
        <w:separator/>
      </w:r>
    </w:p>
  </w:footnote>
  <w:footnote w:type="continuationSeparator" w:id="0">
    <w:p w:rsidR="00CE56A6" w:rsidRDefault="00CE56A6" w:rsidP="008120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C171E"/>
    <w:multiLevelType w:val="hybridMultilevel"/>
    <w:tmpl w:val="16A64E22"/>
    <w:lvl w:ilvl="0" w:tplc="EFDC5562">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E13A19AC">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487ACF64">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A67E981A">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AB4C32AE">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BF3CD394">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6CB4906A">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C0481D38">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2F1E1CEC">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
    <w:nsid w:val="00EF7A9A"/>
    <w:multiLevelType w:val="hybridMultilevel"/>
    <w:tmpl w:val="91ACF68C"/>
    <w:lvl w:ilvl="0" w:tplc="207EE2C4">
      <w:start w:val="1"/>
      <w:numFmt w:val="bullet"/>
      <w:lvlText w:val=""/>
      <w:lvlJc w:val="left"/>
      <w:pPr>
        <w:ind w:left="66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1D386A7A">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55C271FA">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E50EFA76">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04FEF824">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363E40CE">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8F5E7E12">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F04675E6">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96E091EA">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
    <w:nsid w:val="078C29A1"/>
    <w:multiLevelType w:val="hybridMultilevel"/>
    <w:tmpl w:val="E2C2B71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7F1913"/>
    <w:multiLevelType w:val="hybridMultilevel"/>
    <w:tmpl w:val="639A9A38"/>
    <w:lvl w:ilvl="0" w:tplc="CDF2798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49E8270">
      <w:start w:val="1"/>
      <w:numFmt w:val="bullet"/>
      <w:lvlText w:val="o"/>
      <w:lvlJc w:val="left"/>
      <w:pPr>
        <w:ind w:left="145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796228C8">
      <w:start w:val="1"/>
      <w:numFmt w:val="bullet"/>
      <w:lvlText w:val="▪"/>
      <w:lvlJc w:val="left"/>
      <w:pPr>
        <w:ind w:left="217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30824A4">
      <w:start w:val="1"/>
      <w:numFmt w:val="bullet"/>
      <w:lvlText w:val="•"/>
      <w:lvlJc w:val="left"/>
      <w:pPr>
        <w:ind w:left="289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1F266FB4">
      <w:start w:val="1"/>
      <w:numFmt w:val="bullet"/>
      <w:lvlText w:val="o"/>
      <w:lvlJc w:val="left"/>
      <w:pPr>
        <w:ind w:left="361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BA10973C">
      <w:start w:val="1"/>
      <w:numFmt w:val="bullet"/>
      <w:lvlText w:val="▪"/>
      <w:lvlJc w:val="left"/>
      <w:pPr>
        <w:ind w:left="433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811ECD7E">
      <w:start w:val="1"/>
      <w:numFmt w:val="bullet"/>
      <w:lvlText w:val="•"/>
      <w:lvlJc w:val="left"/>
      <w:pPr>
        <w:ind w:left="505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EB08C64">
      <w:start w:val="1"/>
      <w:numFmt w:val="bullet"/>
      <w:lvlText w:val="o"/>
      <w:lvlJc w:val="left"/>
      <w:pPr>
        <w:ind w:left="577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45F4F37C">
      <w:start w:val="1"/>
      <w:numFmt w:val="bullet"/>
      <w:lvlText w:val="▪"/>
      <w:lvlJc w:val="left"/>
      <w:pPr>
        <w:ind w:left="649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5883F8C"/>
    <w:multiLevelType w:val="hybridMultilevel"/>
    <w:tmpl w:val="1E5E6EA2"/>
    <w:lvl w:ilvl="0" w:tplc="94D8B90C">
      <w:start w:val="1"/>
      <w:numFmt w:val="bullet"/>
      <w:lvlText w:val=""/>
      <w:lvlJc w:val="left"/>
      <w:pPr>
        <w:ind w:left="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76BCA028">
      <w:start w:val="1"/>
      <w:numFmt w:val="bullet"/>
      <w:lvlText w:val="o"/>
      <w:lvlJc w:val="left"/>
      <w:pPr>
        <w:ind w:left="15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AAC01FBC">
      <w:start w:val="1"/>
      <w:numFmt w:val="bullet"/>
      <w:lvlText w:val="▪"/>
      <w:lvlJc w:val="left"/>
      <w:pPr>
        <w:ind w:left="22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F3386712">
      <w:start w:val="1"/>
      <w:numFmt w:val="bullet"/>
      <w:lvlText w:val="•"/>
      <w:lvlJc w:val="left"/>
      <w:pPr>
        <w:ind w:left="29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9DDC8EDA">
      <w:start w:val="1"/>
      <w:numFmt w:val="bullet"/>
      <w:lvlText w:val="o"/>
      <w:lvlJc w:val="left"/>
      <w:pPr>
        <w:ind w:left="3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D1F06B90">
      <w:start w:val="1"/>
      <w:numFmt w:val="bullet"/>
      <w:lvlText w:val="▪"/>
      <w:lvlJc w:val="left"/>
      <w:pPr>
        <w:ind w:left="443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F8F43872">
      <w:start w:val="1"/>
      <w:numFmt w:val="bullet"/>
      <w:lvlText w:val="•"/>
      <w:lvlJc w:val="left"/>
      <w:pPr>
        <w:ind w:left="51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B5AAB9E2">
      <w:start w:val="1"/>
      <w:numFmt w:val="bullet"/>
      <w:lvlText w:val="o"/>
      <w:lvlJc w:val="left"/>
      <w:pPr>
        <w:ind w:left="58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949CB402">
      <w:start w:val="1"/>
      <w:numFmt w:val="bullet"/>
      <w:lvlText w:val="▪"/>
      <w:lvlJc w:val="left"/>
      <w:pPr>
        <w:ind w:left="65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6">
    <w:nsid w:val="1B442863"/>
    <w:multiLevelType w:val="hybridMultilevel"/>
    <w:tmpl w:val="45706714"/>
    <w:lvl w:ilvl="0" w:tplc="FA5C64A4">
      <w:start w:val="1"/>
      <w:numFmt w:val="bullet"/>
      <w:lvlText w:val=""/>
      <w:lvlJc w:val="left"/>
      <w:pPr>
        <w:ind w:left="677"/>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48E4D95C">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6068CFE2">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9C224C38">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77E89EBA">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DBD05A78">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312005B6">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765C3DFA">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041614DC">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7">
    <w:nsid w:val="22DC03BE"/>
    <w:multiLevelType w:val="hybridMultilevel"/>
    <w:tmpl w:val="855A44F2"/>
    <w:lvl w:ilvl="0" w:tplc="75A23B76">
      <w:start w:val="1"/>
      <w:numFmt w:val="bullet"/>
      <w:lvlText w:val=""/>
      <w:lvlJc w:val="left"/>
      <w:pPr>
        <w:ind w:left="672"/>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A2FE5600">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AADC64F2">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194E38AC">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A68CE222">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B27CB196">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6E82F5CC">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5BEA7600">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5002F2E4">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8">
    <w:nsid w:val="27B63A1A"/>
    <w:multiLevelType w:val="hybridMultilevel"/>
    <w:tmpl w:val="9050BA5E"/>
    <w:lvl w:ilvl="0" w:tplc="51323F80">
      <w:start w:val="1"/>
      <w:numFmt w:val="bullet"/>
      <w:lvlText w:val=""/>
      <w:lvlJc w:val="left"/>
      <w:pPr>
        <w:ind w:left="72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A69E7482">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2F809BDA">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68A2A318">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766C96AA">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6E84292A">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9C829CE4">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416EADB8">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E8849BAC">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9">
    <w:nsid w:val="29902C17"/>
    <w:multiLevelType w:val="hybridMultilevel"/>
    <w:tmpl w:val="34D06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A20868"/>
    <w:multiLevelType w:val="hybridMultilevel"/>
    <w:tmpl w:val="43126928"/>
    <w:lvl w:ilvl="0" w:tplc="B2B8D642">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5324DE54">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ED7C3798">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28E0827A">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242E566C">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E21C0AC8">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0422D6E6">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B8F41720">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96060A72">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1">
    <w:nsid w:val="2ED13608"/>
    <w:multiLevelType w:val="hybridMultilevel"/>
    <w:tmpl w:val="01B4D0F6"/>
    <w:lvl w:ilvl="0" w:tplc="1484811A">
      <w:start w:val="1"/>
      <w:numFmt w:val="bullet"/>
      <w:lvlText w:val=""/>
      <w:lvlJc w:val="left"/>
      <w:pPr>
        <w:ind w:left="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2596604E">
      <w:start w:val="1"/>
      <w:numFmt w:val="bullet"/>
      <w:lvlText w:val="o"/>
      <w:lvlJc w:val="left"/>
      <w:pPr>
        <w:ind w:left="15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EA0A0442">
      <w:start w:val="1"/>
      <w:numFmt w:val="bullet"/>
      <w:lvlText w:val="▪"/>
      <w:lvlJc w:val="left"/>
      <w:pPr>
        <w:ind w:left="22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D38E9216">
      <w:start w:val="1"/>
      <w:numFmt w:val="bullet"/>
      <w:lvlText w:val="•"/>
      <w:lvlJc w:val="left"/>
      <w:pPr>
        <w:ind w:left="29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CF40831C">
      <w:start w:val="1"/>
      <w:numFmt w:val="bullet"/>
      <w:lvlText w:val="o"/>
      <w:lvlJc w:val="left"/>
      <w:pPr>
        <w:ind w:left="3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69F423B2">
      <w:start w:val="1"/>
      <w:numFmt w:val="bullet"/>
      <w:lvlText w:val="▪"/>
      <w:lvlJc w:val="left"/>
      <w:pPr>
        <w:ind w:left="443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E77ADF44">
      <w:start w:val="1"/>
      <w:numFmt w:val="bullet"/>
      <w:lvlText w:val="•"/>
      <w:lvlJc w:val="left"/>
      <w:pPr>
        <w:ind w:left="51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D23E3238">
      <w:start w:val="1"/>
      <w:numFmt w:val="bullet"/>
      <w:lvlText w:val="o"/>
      <w:lvlJc w:val="left"/>
      <w:pPr>
        <w:ind w:left="58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F8661D1E">
      <w:start w:val="1"/>
      <w:numFmt w:val="bullet"/>
      <w:lvlText w:val="▪"/>
      <w:lvlJc w:val="left"/>
      <w:pPr>
        <w:ind w:left="65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2">
    <w:nsid w:val="3298280B"/>
    <w:multiLevelType w:val="hybridMultilevel"/>
    <w:tmpl w:val="D0F269B2"/>
    <w:lvl w:ilvl="0" w:tplc="474C8E72">
      <w:start w:val="1"/>
      <w:numFmt w:val="bullet"/>
      <w:lvlText w:val=""/>
      <w:lvlJc w:val="left"/>
      <w:pPr>
        <w:ind w:left="672"/>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11DA3EE6">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49A2415C">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F9780436">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DC042D50">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CDA499EC">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68C6125A">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4DB4801A">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DBD65B92">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3">
    <w:nsid w:val="339D52FD"/>
    <w:multiLevelType w:val="hybridMultilevel"/>
    <w:tmpl w:val="FD52FFA0"/>
    <w:lvl w:ilvl="0" w:tplc="6A3611EC">
      <w:start w:val="1"/>
      <w:numFmt w:val="bullet"/>
      <w:lvlText w:val=""/>
      <w:lvlJc w:val="left"/>
      <w:pPr>
        <w:ind w:left="672"/>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107E2062">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BCD0FA4C">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BF8E28B2">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A34AC49C">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27706A9E">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8BC8F60E">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323ED1AC">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445AB712">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4">
    <w:nsid w:val="34112822"/>
    <w:multiLevelType w:val="hybridMultilevel"/>
    <w:tmpl w:val="6A9E93C0"/>
    <w:lvl w:ilvl="0" w:tplc="C9E887B8">
      <w:start w:val="1"/>
      <w:numFmt w:val="bullet"/>
      <w:lvlText w:val="•"/>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E189C02">
      <w:start w:val="1"/>
      <w:numFmt w:val="bullet"/>
      <w:lvlText w:val="o"/>
      <w:lvlJc w:val="left"/>
      <w:pPr>
        <w:ind w:left="215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674EAD56">
      <w:start w:val="1"/>
      <w:numFmt w:val="bullet"/>
      <w:lvlText w:val="▪"/>
      <w:lvlJc w:val="left"/>
      <w:pPr>
        <w:ind w:left="287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6B32D740">
      <w:start w:val="1"/>
      <w:numFmt w:val="bullet"/>
      <w:lvlText w:val="•"/>
      <w:lvlJc w:val="left"/>
      <w:pPr>
        <w:ind w:left="359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67D839C4">
      <w:start w:val="1"/>
      <w:numFmt w:val="bullet"/>
      <w:lvlText w:val="o"/>
      <w:lvlJc w:val="left"/>
      <w:pPr>
        <w:ind w:left="431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374ABCE">
      <w:start w:val="1"/>
      <w:numFmt w:val="bullet"/>
      <w:lvlText w:val="▪"/>
      <w:lvlJc w:val="left"/>
      <w:pPr>
        <w:ind w:left="503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CAC665E">
      <w:start w:val="1"/>
      <w:numFmt w:val="bullet"/>
      <w:lvlText w:val="•"/>
      <w:lvlJc w:val="left"/>
      <w:pPr>
        <w:ind w:left="575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AF88A4FC">
      <w:start w:val="1"/>
      <w:numFmt w:val="bullet"/>
      <w:lvlText w:val="o"/>
      <w:lvlJc w:val="left"/>
      <w:pPr>
        <w:ind w:left="647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EEE69676">
      <w:start w:val="1"/>
      <w:numFmt w:val="bullet"/>
      <w:lvlText w:val="▪"/>
      <w:lvlJc w:val="left"/>
      <w:pPr>
        <w:ind w:left="719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5">
    <w:nsid w:val="34EA24CE"/>
    <w:multiLevelType w:val="hybridMultilevel"/>
    <w:tmpl w:val="5AE0C0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CEA121C"/>
    <w:multiLevelType w:val="hybridMultilevel"/>
    <w:tmpl w:val="02D612D6"/>
    <w:lvl w:ilvl="0" w:tplc="F1003BC8">
      <w:start w:val="1"/>
      <w:numFmt w:val="bullet"/>
      <w:lvlText w:val="-"/>
      <w:lvlJc w:val="left"/>
      <w:pPr>
        <w:ind w:left="720" w:hanging="360"/>
      </w:pPr>
      <w:rPr>
        <w:rFonts w:ascii="Tahoma" w:hAnsi="Tahoma" w:hint="default"/>
        <w:b w:val="0"/>
        <w:i w:val="0"/>
        <w:caps w:val="0"/>
        <w:strike w:val="0"/>
        <w:dstrike w:val="0"/>
        <w:outline w:val="0"/>
        <w:shadow w:val="0"/>
        <w:emboss w:val="0"/>
        <w:imprint w:val="0"/>
        <w:vanish w:val="0"/>
        <w:color w:val="auto"/>
        <w:sz w:val="28"/>
        <w:szCs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935AE9"/>
    <w:multiLevelType w:val="hybridMultilevel"/>
    <w:tmpl w:val="C5F4ACD2"/>
    <w:lvl w:ilvl="0" w:tplc="7108B420">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A078C6E2">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4C7451FE">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E02ED23E">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2F58A7C0">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F5F2F88E">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0D886576">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D8FCBD46">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A55077E0">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8">
    <w:nsid w:val="41CB4B0F"/>
    <w:multiLevelType w:val="hybridMultilevel"/>
    <w:tmpl w:val="7E1A2A00"/>
    <w:lvl w:ilvl="0" w:tplc="A746CB8C">
      <w:start w:val="1"/>
      <w:numFmt w:val="bullet"/>
      <w:lvlText w:val=""/>
      <w:lvlJc w:val="left"/>
      <w:pPr>
        <w:ind w:left="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3AD0B7F6">
      <w:start w:val="1"/>
      <w:numFmt w:val="bullet"/>
      <w:lvlText w:val="o"/>
      <w:lvlJc w:val="left"/>
      <w:pPr>
        <w:ind w:left="15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FCF4D72C">
      <w:start w:val="1"/>
      <w:numFmt w:val="bullet"/>
      <w:lvlText w:val="▪"/>
      <w:lvlJc w:val="left"/>
      <w:pPr>
        <w:ind w:left="22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5ADAC98E">
      <w:start w:val="1"/>
      <w:numFmt w:val="bullet"/>
      <w:lvlText w:val="•"/>
      <w:lvlJc w:val="left"/>
      <w:pPr>
        <w:ind w:left="29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CB7838AA">
      <w:start w:val="1"/>
      <w:numFmt w:val="bullet"/>
      <w:lvlText w:val="o"/>
      <w:lvlJc w:val="left"/>
      <w:pPr>
        <w:ind w:left="3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1AC45948">
      <w:start w:val="1"/>
      <w:numFmt w:val="bullet"/>
      <w:lvlText w:val="▪"/>
      <w:lvlJc w:val="left"/>
      <w:pPr>
        <w:ind w:left="443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B400EF74">
      <w:start w:val="1"/>
      <w:numFmt w:val="bullet"/>
      <w:lvlText w:val="•"/>
      <w:lvlJc w:val="left"/>
      <w:pPr>
        <w:ind w:left="51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EB8C0152">
      <w:start w:val="1"/>
      <w:numFmt w:val="bullet"/>
      <w:lvlText w:val="o"/>
      <w:lvlJc w:val="left"/>
      <w:pPr>
        <w:ind w:left="58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23364518">
      <w:start w:val="1"/>
      <w:numFmt w:val="bullet"/>
      <w:lvlText w:val="▪"/>
      <w:lvlJc w:val="left"/>
      <w:pPr>
        <w:ind w:left="65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9">
    <w:nsid w:val="42CF4243"/>
    <w:multiLevelType w:val="hybridMultilevel"/>
    <w:tmpl w:val="7B68A0C0"/>
    <w:lvl w:ilvl="0" w:tplc="C792C54C">
      <w:start w:val="1"/>
      <w:numFmt w:val="bullet"/>
      <w:lvlText w:val=""/>
      <w:lvlJc w:val="left"/>
      <w:pPr>
        <w:ind w:left="59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AB78C470">
      <w:start w:val="1"/>
      <w:numFmt w:val="bullet"/>
      <w:lvlText w:val="o"/>
      <w:lvlJc w:val="left"/>
      <w:pPr>
        <w:ind w:left="167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89806FEA">
      <w:start w:val="1"/>
      <w:numFmt w:val="bullet"/>
      <w:lvlText w:val="▪"/>
      <w:lvlJc w:val="left"/>
      <w:pPr>
        <w:ind w:left="239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F6DCE794">
      <w:start w:val="1"/>
      <w:numFmt w:val="bullet"/>
      <w:lvlText w:val="•"/>
      <w:lvlJc w:val="left"/>
      <w:pPr>
        <w:ind w:left="311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B1963D1C">
      <w:start w:val="1"/>
      <w:numFmt w:val="bullet"/>
      <w:lvlText w:val="o"/>
      <w:lvlJc w:val="left"/>
      <w:pPr>
        <w:ind w:left="383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DE8E993E">
      <w:start w:val="1"/>
      <w:numFmt w:val="bullet"/>
      <w:lvlText w:val="▪"/>
      <w:lvlJc w:val="left"/>
      <w:pPr>
        <w:ind w:left="455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66006ABA">
      <w:start w:val="1"/>
      <w:numFmt w:val="bullet"/>
      <w:lvlText w:val="•"/>
      <w:lvlJc w:val="left"/>
      <w:pPr>
        <w:ind w:left="527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E0DC02AC">
      <w:start w:val="1"/>
      <w:numFmt w:val="bullet"/>
      <w:lvlText w:val="o"/>
      <w:lvlJc w:val="left"/>
      <w:pPr>
        <w:ind w:left="599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F8E8A4F0">
      <w:start w:val="1"/>
      <w:numFmt w:val="bullet"/>
      <w:lvlText w:val="▪"/>
      <w:lvlJc w:val="left"/>
      <w:pPr>
        <w:ind w:left="671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0">
    <w:nsid w:val="48E77E24"/>
    <w:multiLevelType w:val="hybridMultilevel"/>
    <w:tmpl w:val="DD301E90"/>
    <w:lvl w:ilvl="0" w:tplc="012A0CBE">
      <w:start w:val="1"/>
      <w:numFmt w:val="bullet"/>
      <w:lvlText w:val=""/>
      <w:lvlJc w:val="left"/>
      <w:pPr>
        <w:ind w:left="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191458EC">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D4EABA24">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AE8848D4">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68DE790A">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EA6E2640">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DECE03AE">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722EB262">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EE8C173A">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1">
    <w:nsid w:val="495F0DB6"/>
    <w:multiLevelType w:val="hybridMultilevel"/>
    <w:tmpl w:val="5A665A16"/>
    <w:lvl w:ilvl="0" w:tplc="5BD21BBA">
      <w:start w:val="1"/>
      <w:numFmt w:val="bullet"/>
      <w:lvlText w:val=""/>
      <w:lvlJc w:val="left"/>
      <w:pPr>
        <w:ind w:left="72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05A012BA">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BA34F5AE">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A0CEA116">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5A16631A">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39E46F38">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2FF29D9E">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219A8E40">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C6C2B590">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2">
    <w:nsid w:val="51365365"/>
    <w:multiLevelType w:val="hybridMultilevel"/>
    <w:tmpl w:val="4154A5FA"/>
    <w:lvl w:ilvl="0" w:tplc="19927C08">
      <w:start w:val="1"/>
      <w:numFmt w:val="bullet"/>
      <w:lvlText w:val=""/>
      <w:lvlJc w:val="left"/>
      <w:pPr>
        <w:ind w:left="672"/>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DD8CD88C">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2126343E">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80BC4224">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CB1A1A02">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1A7690FC">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9B36129E">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7C6CC07C">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028ABA80">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3">
    <w:nsid w:val="5189414C"/>
    <w:multiLevelType w:val="hybridMultilevel"/>
    <w:tmpl w:val="881AD844"/>
    <w:lvl w:ilvl="0" w:tplc="5E925D66">
      <w:start w:val="1"/>
      <w:numFmt w:val="bullet"/>
      <w:lvlText w:val=""/>
      <w:lvlJc w:val="left"/>
      <w:pPr>
        <w:ind w:left="66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6B72855E">
      <w:start w:val="1"/>
      <w:numFmt w:val="bullet"/>
      <w:lvlText w:val="o"/>
      <w:lvlJc w:val="left"/>
      <w:pPr>
        <w:ind w:left="17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E03CF448">
      <w:start w:val="1"/>
      <w:numFmt w:val="bullet"/>
      <w:lvlText w:val="▪"/>
      <w:lvlJc w:val="left"/>
      <w:pPr>
        <w:ind w:left="24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FB628B88">
      <w:start w:val="1"/>
      <w:numFmt w:val="bullet"/>
      <w:lvlText w:val="•"/>
      <w:lvlJc w:val="left"/>
      <w:pPr>
        <w:ind w:left="31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47A02AC0">
      <w:start w:val="1"/>
      <w:numFmt w:val="bullet"/>
      <w:lvlText w:val="o"/>
      <w:lvlJc w:val="left"/>
      <w:pPr>
        <w:ind w:left="38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4E0ED692">
      <w:start w:val="1"/>
      <w:numFmt w:val="bullet"/>
      <w:lvlText w:val="▪"/>
      <w:lvlJc w:val="left"/>
      <w:pPr>
        <w:ind w:left="46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4B1A72EE">
      <w:start w:val="1"/>
      <w:numFmt w:val="bullet"/>
      <w:lvlText w:val="•"/>
      <w:lvlJc w:val="left"/>
      <w:pPr>
        <w:ind w:left="53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84F67810">
      <w:start w:val="1"/>
      <w:numFmt w:val="bullet"/>
      <w:lvlText w:val="o"/>
      <w:lvlJc w:val="left"/>
      <w:pPr>
        <w:ind w:left="60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78303B90">
      <w:start w:val="1"/>
      <w:numFmt w:val="bullet"/>
      <w:lvlText w:val="▪"/>
      <w:lvlJc w:val="left"/>
      <w:pPr>
        <w:ind w:left="67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4">
    <w:nsid w:val="5685620D"/>
    <w:multiLevelType w:val="hybridMultilevel"/>
    <w:tmpl w:val="9C502AE0"/>
    <w:lvl w:ilvl="0" w:tplc="454A992E">
      <w:start w:val="1"/>
      <w:numFmt w:val="bullet"/>
      <w:lvlText w:val=""/>
      <w:lvlJc w:val="left"/>
      <w:pPr>
        <w:ind w:left="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146491F2">
      <w:start w:val="1"/>
      <w:numFmt w:val="bullet"/>
      <w:lvlText w:val="o"/>
      <w:lvlJc w:val="left"/>
      <w:pPr>
        <w:ind w:left="15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9C665C62">
      <w:start w:val="1"/>
      <w:numFmt w:val="bullet"/>
      <w:lvlText w:val="▪"/>
      <w:lvlJc w:val="left"/>
      <w:pPr>
        <w:ind w:left="22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ABE63CD6">
      <w:start w:val="1"/>
      <w:numFmt w:val="bullet"/>
      <w:lvlText w:val="•"/>
      <w:lvlJc w:val="left"/>
      <w:pPr>
        <w:ind w:left="29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5E8449BE">
      <w:start w:val="1"/>
      <w:numFmt w:val="bullet"/>
      <w:lvlText w:val="o"/>
      <w:lvlJc w:val="left"/>
      <w:pPr>
        <w:ind w:left="3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7D243594">
      <w:start w:val="1"/>
      <w:numFmt w:val="bullet"/>
      <w:lvlText w:val="▪"/>
      <w:lvlJc w:val="left"/>
      <w:pPr>
        <w:ind w:left="443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BFAA6C5A">
      <w:start w:val="1"/>
      <w:numFmt w:val="bullet"/>
      <w:lvlText w:val="•"/>
      <w:lvlJc w:val="left"/>
      <w:pPr>
        <w:ind w:left="51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49C2009E">
      <w:start w:val="1"/>
      <w:numFmt w:val="bullet"/>
      <w:lvlText w:val="o"/>
      <w:lvlJc w:val="left"/>
      <w:pPr>
        <w:ind w:left="58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F2EE3AD2">
      <w:start w:val="1"/>
      <w:numFmt w:val="bullet"/>
      <w:lvlText w:val="▪"/>
      <w:lvlJc w:val="left"/>
      <w:pPr>
        <w:ind w:left="65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5">
    <w:nsid w:val="5CD358B1"/>
    <w:multiLevelType w:val="hybridMultilevel"/>
    <w:tmpl w:val="B1B28CE8"/>
    <w:lvl w:ilvl="0" w:tplc="46AC88F0">
      <w:start w:val="1"/>
      <w:numFmt w:val="bullet"/>
      <w:lvlText w:val="•"/>
      <w:lvlJc w:val="left"/>
      <w:pPr>
        <w:ind w:left="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DE1C9CCC">
      <w:start w:val="1"/>
      <w:numFmt w:val="bullet"/>
      <w:lvlText w:val="o"/>
      <w:lvlJc w:val="left"/>
      <w:pPr>
        <w:ind w:left="114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9962670">
      <w:start w:val="1"/>
      <w:numFmt w:val="bullet"/>
      <w:lvlText w:val="▪"/>
      <w:lvlJc w:val="left"/>
      <w:pPr>
        <w:ind w:left="186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502FB50">
      <w:start w:val="1"/>
      <w:numFmt w:val="bullet"/>
      <w:lvlText w:val="•"/>
      <w:lvlJc w:val="left"/>
      <w:pPr>
        <w:ind w:left="258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BBDC7266">
      <w:start w:val="1"/>
      <w:numFmt w:val="bullet"/>
      <w:lvlText w:val="o"/>
      <w:lvlJc w:val="left"/>
      <w:pPr>
        <w:ind w:left="330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38F6C2FA">
      <w:start w:val="1"/>
      <w:numFmt w:val="bullet"/>
      <w:lvlText w:val="▪"/>
      <w:lvlJc w:val="left"/>
      <w:pPr>
        <w:ind w:left="402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850E096C">
      <w:start w:val="1"/>
      <w:numFmt w:val="bullet"/>
      <w:lvlText w:val="•"/>
      <w:lvlJc w:val="left"/>
      <w:pPr>
        <w:ind w:left="474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B23C199A">
      <w:start w:val="1"/>
      <w:numFmt w:val="bullet"/>
      <w:lvlText w:val="o"/>
      <w:lvlJc w:val="left"/>
      <w:pPr>
        <w:ind w:left="546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7EC4AF28">
      <w:start w:val="1"/>
      <w:numFmt w:val="bullet"/>
      <w:lvlText w:val="▪"/>
      <w:lvlJc w:val="left"/>
      <w:pPr>
        <w:ind w:left="618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6">
    <w:nsid w:val="648D3DC5"/>
    <w:multiLevelType w:val="hybridMultilevel"/>
    <w:tmpl w:val="C2885520"/>
    <w:lvl w:ilvl="0" w:tplc="0C3CD7FA">
      <w:start w:val="1"/>
      <w:numFmt w:val="bullet"/>
      <w:lvlText w:val=""/>
      <w:lvlJc w:val="left"/>
      <w:pPr>
        <w:ind w:left="72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2064260A">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B868E340">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9CB8B462">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8934F432">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E3000998">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504E5590">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CD444042">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A35EB906">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7">
    <w:nsid w:val="650963AA"/>
    <w:multiLevelType w:val="hybridMultilevel"/>
    <w:tmpl w:val="9A10F11C"/>
    <w:lvl w:ilvl="0" w:tplc="6D249086">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0B1EF2FC">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68B0C91C">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E864F370">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96C21AFC">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7EBEB0F4">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F4D41592">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BEEACD32">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A3AC8A58">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8">
    <w:nsid w:val="65251752"/>
    <w:multiLevelType w:val="hybridMultilevel"/>
    <w:tmpl w:val="916A04E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66A76418"/>
    <w:multiLevelType w:val="hybridMultilevel"/>
    <w:tmpl w:val="4A44641C"/>
    <w:lvl w:ilvl="0" w:tplc="F1003BC8">
      <w:start w:val="1"/>
      <w:numFmt w:val="bullet"/>
      <w:lvlText w:val="-"/>
      <w:lvlJc w:val="left"/>
      <w:pPr>
        <w:tabs>
          <w:tab w:val="num" w:pos="227"/>
        </w:tabs>
        <w:ind w:left="227" w:hanging="227"/>
      </w:pPr>
      <w:rPr>
        <w:rFonts w:ascii="Tahoma" w:hAnsi="Tahoma" w:hint="default"/>
        <w:b w:val="0"/>
        <w:i w:val="0"/>
        <w:caps w:val="0"/>
        <w:strike w:val="0"/>
        <w:dstrike w:val="0"/>
        <w:outline w:val="0"/>
        <w:shadow w:val="0"/>
        <w:emboss w:val="0"/>
        <w:imprint w:val="0"/>
        <w:vanish w:val="0"/>
        <w:color w:val="auto"/>
        <w:sz w:val="28"/>
        <w:szCs w:val="28"/>
        <w:vertAlign w:val="baseline"/>
      </w:rPr>
    </w:lvl>
    <w:lvl w:ilvl="1" w:tplc="04190003" w:tentative="1">
      <w:start w:val="1"/>
      <w:numFmt w:val="bullet"/>
      <w:lvlText w:val="o"/>
      <w:lvlJc w:val="left"/>
      <w:pPr>
        <w:tabs>
          <w:tab w:val="num" w:pos="1156"/>
        </w:tabs>
        <w:ind w:left="1156" w:hanging="360"/>
      </w:pPr>
      <w:rPr>
        <w:rFonts w:ascii="Courier New" w:hAnsi="Courier New" w:cs="Courier New" w:hint="default"/>
      </w:rPr>
    </w:lvl>
    <w:lvl w:ilvl="2" w:tplc="04190005" w:tentative="1">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30">
    <w:nsid w:val="69117A6A"/>
    <w:multiLevelType w:val="hybridMultilevel"/>
    <w:tmpl w:val="1766EC70"/>
    <w:lvl w:ilvl="0" w:tplc="4CCC8A82">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3340AABA">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2640C102">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19065E78">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995CCC6C">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06CC2552">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1742881A">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B900E6BE">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98EAB482">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31">
    <w:nsid w:val="733F1A4A"/>
    <w:multiLevelType w:val="hybridMultilevel"/>
    <w:tmpl w:val="7F5EB8DA"/>
    <w:lvl w:ilvl="0" w:tplc="04F8F576">
      <w:start w:val="1"/>
      <w:numFmt w:val="bullet"/>
      <w:lvlText w:val=""/>
      <w:lvlJc w:val="left"/>
      <w:pPr>
        <w:ind w:left="70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3C304780">
      <w:start w:val="1"/>
      <w:numFmt w:val="bullet"/>
      <w:lvlText w:val="o"/>
      <w:lvlJc w:val="left"/>
      <w:pPr>
        <w:ind w:left="154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894EF28A">
      <w:start w:val="1"/>
      <w:numFmt w:val="bullet"/>
      <w:lvlText w:val="▪"/>
      <w:lvlJc w:val="left"/>
      <w:pPr>
        <w:ind w:left="226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1BBA11A6">
      <w:start w:val="1"/>
      <w:numFmt w:val="bullet"/>
      <w:lvlText w:val="•"/>
      <w:lvlJc w:val="left"/>
      <w:pPr>
        <w:ind w:left="298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497A23BC">
      <w:start w:val="1"/>
      <w:numFmt w:val="bullet"/>
      <w:lvlText w:val="o"/>
      <w:lvlJc w:val="left"/>
      <w:pPr>
        <w:ind w:left="370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5F687AB6">
      <w:start w:val="1"/>
      <w:numFmt w:val="bullet"/>
      <w:lvlText w:val="▪"/>
      <w:lvlJc w:val="left"/>
      <w:pPr>
        <w:ind w:left="442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10084FEA">
      <w:start w:val="1"/>
      <w:numFmt w:val="bullet"/>
      <w:lvlText w:val="•"/>
      <w:lvlJc w:val="left"/>
      <w:pPr>
        <w:ind w:left="514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4210EC48">
      <w:start w:val="1"/>
      <w:numFmt w:val="bullet"/>
      <w:lvlText w:val="o"/>
      <w:lvlJc w:val="left"/>
      <w:pPr>
        <w:ind w:left="586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39280A3C">
      <w:start w:val="1"/>
      <w:numFmt w:val="bullet"/>
      <w:lvlText w:val="▪"/>
      <w:lvlJc w:val="left"/>
      <w:pPr>
        <w:ind w:left="658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32">
    <w:nsid w:val="759B041F"/>
    <w:multiLevelType w:val="hybridMultilevel"/>
    <w:tmpl w:val="6E9AA52C"/>
    <w:lvl w:ilvl="0" w:tplc="0816820C">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92AA11DA">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34BC922E">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858E2772">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A5C87758">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F70C50C4">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02F27FFA">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262A7184">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74AEDB68">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33">
    <w:nsid w:val="77B77A41"/>
    <w:multiLevelType w:val="hybridMultilevel"/>
    <w:tmpl w:val="E3D88514"/>
    <w:lvl w:ilvl="0" w:tplc="F1003BC8">
      <w:start w:val="1"/>
      <w:numFmt w:val="bullet"/>
      <w:lvlText w:val="-"/>
      <w:lvlJc w:val="left"/>
      <w:pPr>
        <w:ind w:left="720" w:hanging="360"/>
      </w:pPr>
      <w:rPr>
        <w:rFonts w:ascii="Tahoma" w:hAnsi="Tahoma" w:hint="default"/>
        <w:b w:val="0"/>
        <w:i w:val="0"/>
        <w:caps w:val="0"/>
        <w:strike w:val="0"/>
        <w:dstrike w:val="0"/>
        <w:outline w:val="0"/>
        <w:shadow w:val="0"/>
        <w:emboss w:val="0"/>
        <w:imprint w:val="0"/>
        <w:vanish w:val="0"/>
        <w:color w:val="auto"/>
        <w:sz w:val="28"/>
        <w:szCs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C3B2AA8"/>
    <w:multiLevelType w:val="hybridMultilevel"/>
    <w:tmpl w:val="3BF4556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CA767BC"/>
    <w:multiLevelType w:val="hybridMultilevel"/>
    <w:tmpl w:val="BEF2F12C"/>
    <w:lvl w:ilvl="0" w:tplc="EA7E7598">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EC007558">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19E0F74A">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96D4E52A">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3F10D99E">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1A103CE6">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C2AE29AC">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0C50D50C">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D27EB542">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36">
    <w:nsid w:val="7CB6205A"/>
    <w:multiLevelType w:val="multilevel"/>
    <w:tmpl w:val="C8E46998"/>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7ED0385E"/>
    <w:multiLevelType w:val="hybridMultilevel"/>
    <w:tmpl w:val="3F225686"/>
    <w:lvl w:ilvl="0" w:tplc="D3F01D1E">
      <w:start w:val="1"/>
      <w:numFmt w:val="bullet"/>
      <w:lvlText w:val=""/>
      <w:lvlJc w:val="left"/>
      <w:pPr>
        <w:ind w:left="70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83026340">
      <w:start w:val="1"/>
      <w:numFmt w:val="bullet"/>
      <w:lvlText w:val="o"/>
      <w:lvlJc w:val="left"/>
      <w:pPr>
        <w:ind w:left="154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10A6029A">
      <w:start w:val="1"/>
      <w:numFmt w:val="bullet"/>
      <w:lvlText w:val="▪"/>
      <w:lvlJc w:val="left"/>
      <w:pPr>
        <w:ind w:left="226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235E4988">
      <w:start w:val="1"/>
      <w:numFmt w:val="bullet"/>
      <w:lvlText w:val="•"/>
      <w:lvlJc w:val="left"/>
      <w:pPr>
        <w:ind w:left="298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575026DA">
      <w:start w:val="1"/>
      <w:numFmt w:val="bullet"/>
      <w:lvlText w:val="o"/>
      <w:lvlJc w:val="left"/>
      <w:pPr>
        <w:ind w:left="370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CB2E33E4">
      <w:start w:val="1"/>
      <w:numFmt w:val="bullet"/>
      <w:lvlText w:val="▪"/>
      <w:lvlJc w:val="left"/>
      <w:pPr>
        <w:ind w:left="442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3A24F7F4">
      <w:start w:val="1"/>
      <w:numFmt w:val="bullet"/>
      <w:lvlText w:val="•"/>
      <w:lvlJc w:val="left"/>
      <w:pPr>
        <w:ind w:left="514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00DC67B8">
      <w:start w:val="1"/>
      <w:numFmt w:val="bullet"/>
      <w:lvlText w:val="o"/>
      <w:lvlJc w:val="left"/>
      <w:pPr>
        <w:ind w:left="586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6F127994">
      <w:start w:val="1"/>
      <w:numFmt w:val="bullet"/>
      <w:lvlText w:val="▪"/>
      <w:lvlJc w:val="left"/>
      <w:pPr>
        <w:ind w:left="658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38">
    <w:nsid w:val="7EDB5939"/>
    <w:multiLevelType w:val="hybridMultilevel"/>
    <w:tmpl w:val="6D5848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3"/>
  </w:num>
  <w:num w:numId="3">
    <w:abstractNumId w:val="16"/>
  </w:num>
  <w:num w:numId="4">
    <w:abstractNumId w:val="29"/>
  </w:num>
  <w:num w:numId="5">
    <w:abstractNumId w:val="25"/>
  </w:num>
  <w:num w:numId="6">
    <w:abstractNumId w:val="3"/>
  </w:num>
  <w:num w:numId="7">
    <w:abstractNumId w:val="36"/>
  </w:num>
  <w:num w:numId="8">
    <w:abstractNumId w:val="14"/>
  </w:num>
  <w:num w:numId="9">
    <w:abstractNumId w:val="24"/>
  </w:num>
  <w:num w:numId="10">
    <w:abstractNumId w:val="31"/>
  </w:num>
  <w:num w:numId="11">
    <w:abstractNumId w:val="37"/>
  </w:num>
  <w:num w:numId="12">
    <w:abstractNumId w:val="18"/>
  </w:num>
  <w:num w:numId="13">
    <w:abstractNumId w:val="5"/>
  </w:num>
  <w:num w:numId="14">
    <w:abstractNumId w:val="11"/>
  </w:num>
  <w:num w:numId="15">
    <w:abstractNumId w:val="10"/>
  </w:num>
  <w:num w:numId="16">
    <w:abstractNumId w:val="0"/>
  </w:num>
  <w:num w:numId="17">
    <w:abstractNumId w:val="32"/>
  </w:num>
  <w:num w:numId="18">
    <w:abstractNumId w:val="30"/>
  </w:num>
  <w:num w:numId="19">
    <w:abstractNumId w:val="13"/>
  </w:num>
  <w:num w:numId="20">
    <w:abstractNumId w:val="22"/>
  </w:num>
  <w:num w:numId="21">
    <w:abstractNumId w:val="12"/>
  </w:num>
  <w:num w:numId="22">
    <w:abstractNumId w:val="7"/>
  </w:num>
  <w:num w:numId="23">
    <w:abstractNumId w:val="26"/>
  </w:num>
  <w:num w:numId="24">
    <w:abstractNumId w:val="20"/>
  </w:num>
  <w:num w:numId="25">
    <w:abstractNumId w:val="19"/>
  </w:num>
  <w:num w:numId="26">
    <w:abstractNumId w:val="1"/>
  </w:num>
  <w:num w:numId="27">
    <w:abstractNumId w:val="6"/>
  </w:num>
  <w:num w:numId="28">
    <w:abstractNumId w:val="23"/>
  </w:num>
  <w:num w:numId="29">
    <w:abstractNumId w:val="21"/>
  </w:num>
  <w:num w:numId="30">
    <w:abstractNumId w:val="27"/>
  </w:num>
  <w:num w:numId="31">
    <w:abstractNumId w:val="35"/>
  </w:num>
  <w:num w:numId="32">
    <w:abstractNumId w:val="8"/>
  </w:num>
  <w:num w:numId="33">
    <w:abstractNumId w:val="17"/>
  </w:num>
  <w:num w:numId="34">
    <w:abstractNumId w:val="28"/>
  </w:num>
  <w:num w:numId="35">
    <w:abstractNumId w:val="2"/>
  </w:num>
  <w:num w:numId="36">
    <w:abstractNumId w:val="34"/>
  </w:num>
  <w:num w:numId="37">
    <w:abstractNumId w:val="15"/>
  </w:num>
  <w:num w:numId="38">
    <w:abstractNumId w:val="38"/>
  </w:num>
  <w:num w:numId="39">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3405B"/>
    <w:rsid w:val="000023F1"/>
    <w:rsid w:val="00010D88"/>
    <w:rsid w:val="00023605"/>
    <w:rsid w:val="0003415D"/>
    <w:rsid w:val="00046E20"/>
    <w:rsid w:val="000519D1"/>
    <w:rsid w:val="000767F4"/>
    <w:rsid w:val="00081713"/>
    <w:rsid w:val="000A66F8"/>
    <w:rsid w:val="000B5547"/>
    <w:rsid w:val="000B6F46"/>
    <w:rsid w:val="000C2167"/>
    <w:rsid w:val="000D4D1E"/>
    <w:rsid w:val="000E6438"/>
    <w:rsid w:val="00100240"/>
    <w:rsid w:val="001015E6"/>
    <w:rsid w:val="001215B5"/>
    <w:rsid w:val="0013787E"/>
    <w:rsid w:val="00151FBA"/>
    <w:rsid w:val="00170992"/>
    <w:rsid w:val="00175E5B"/>
    <w:rsid w:val="00184426"/>
    <w:rsid w:val="00184FBA"/>
    <w:rsid w:val="00186BB0"/>
    <w:rsid w:val="00187D42"/>
    <w:rsid w:val="00192464"/>
    <w:rsid w:val="001C2A7E"/>
    <w:rsid w:val="00227375"/>
    <w:rsid w:val="00233C8D"/>
    <w:rsid w:val="00252C4F"/>
    <w:rsid w:val="00255387"/>
    <w:rsid w:val="00267A67"/>
    <w:rsid w:val="00282216"/>
    <w:rsid w:val="002823E4"/>
    <w:rsid w:val="002D17C4"/>
    <w:rsid w:val="002D45E9"/>
    <w:rsid w:val="00321EA6"/>
    <w:rsid w:val="0033405B"/>
    <w:rsid w:val="0035099A"/>
    <w:rsid w:val="003530FF"/>
    <w:rsid w:val="00391501"/>
    <w:rsid w:val="003A2FCF"/>
    <w:rsid w:val="003C7846"/>
    <w:rsid w:val="003D4B81"/>
    <w:rsid w:val="003D53A9"/>
    <w:rsid w:val="004114B3"/>
    <w:rsid w:val="00417586"/>
    <w:rsid w:val="00421DA6"/>
    <w:rsid w:val="004227DF"/>
    <w:rsid w:val="004270A7"/>
    <w:rsid w:val="00432F94"/>
    <w:rsid w:val="0044024F"/>
    <w:rsid w:val="00446BC0"/>
    <w:rsid w:val="00450B43"/>
    <w:rsid w:val="00475BAF"/>
    <w:rsid w:val="00487C3D"/>
    <w:rsid w:val="004C60A8"/>
    <w:rsid w:val="004D1F8D"/>
    <w:rsid w:val="004D2429"/>
    <w:rsid w:val="004F69AA"/>
    <w:rsid w:val="004F7FDD"/>
    <w:rsid w:val="00514357"/>
    <w:rsid w:val="00537D42"/>
    <w:rsid w:val="00546417"/>
    <w:rsid w:val="005530BF"/>
    <w:rsid w:val="00560ED9"/>
    <w:rsid w:val="00573C1C"/>
    <w:rsid w:val="00575EB5"/>
    <w:rsid w:val="00577338"/>
    <w:rsid w:val="00582333"/>
    <w:rsid w:val="005853DF"/>
    <w:rsid w:val="005A62D6"/>
    <w:rsid w:val="005B2654"/>
    <w:rsid w:val="005C2DB0"/>
    <w:rsid w:val="005C3890"/>
    <w:rsid w:val="005D7CEC"/>
    <w:rsid w:val="005E23AE"/>
    <w:rsid w:val="005F149B"/>
    <w:rsid w:val="00617185"/>
    <w:rsid w:val="00620557"/>
    <w:rsid w:val="00632EE7"/>
    <w:rsid w:val="00643FC2"/>
    <w:rsid w:val="0065380C"/>
    <w:rsid w:val="00662C4D"/>
    <w:rsid w:val="00664E07"/>
    <w:rsid w:val="00671214"/>
    <w:rsid w:val="00676DF6"/>
    <w:rsid w:val="006A4268"/>
    <w:rsid w:val="006A7BA5"/>
    <w:rsid w:val="006C021F"/>
    <w:rsid w:val="006F33AB"/>
    <w:rsid w:val="007005E2"/>
    <w:rsid w:val="007064AD"/>
    <w:rsid w:val="007067B6"/>
    <w:rsid w:val="0071254A"/>
    <w:rsid w:val="00724C95"/>
    <w:rsid w:val="007272E2"/>
    <w:rsid w:val="007375B9"/>
    <w:rsid w:val="00744122"/>
    <w:rsid w:val="007558ED"/>
    <w:rsid w:val="0076475C"/>
    <w:rsid w:val="0077316E"/>
    <w:rsid w:val="00776B21"/>
    <w:rsid w:val="007878F0"/>
    <w:rsid w:val="00793EFC"/>
    <w:rsid w:val="00795A71"/>
    <w:rsid w:val="007A3888"/>
    <w:rsid w:val="007D1E5B"/>
    <w:rsid w:val="007D5851"/>
    <w:rsid w:val="008079F6"/>
    <w:rsid w:val="00807B34"/>
    <w:rsid w:val="008120A7"/>
    <w:rsid w:val="00816AAC"/>
    <w:rsid w:val="00834B55"/>
    <w:rsid w:val="00837210"/>
    <w:rsid w:val="00847BE4"/>
    <w:rsid w:val="0088602E"/>
    <w:rsid w:val="008A259D"/>
    <w:rsid w:val="008B389C"/>
    <w:rsid w:val="008B58D4"/>
    <w:rsid w:val="008C022D"/>
    <w:rsid w:val="008E3347"/>
    <w:rsid w:val="008F1C2E"/>
    <w:rsid w:val="0092464E"/>
    <w:rsid w:val="009676B1"/>
    <w:rsid w:val="00974AF9"/>
    <w:rsid w:val="00977097"/>
    <w:rsid w:val="009B1842"/>
    <w:rsid w:val="009B3E0B"/>
    <w:rsid w:val="009C25BC"/>
    <w:rsid w:val="009D5390"/>
    <w:rsid w:val="009F0B44"/>
    <w:rsid w:val="009F4DAB"/>
    <w:rsid w:val="00A21744"/>
    <w:rsid w:val="00A27E85"/>
    <w:rsid w:val="00A54764"/>
    <w:rsid w:val="00A61CA1"/>
    <w:rsid w:val="00A75D75"/>
    <w:rsid w:val="00A87352"/>
    <w:rsid w:val="00A917AD"/>
    <w:rsid w:val="00AB5D70"/>
    <w:rsid w:val="00AD7B4B"/>
    <w:rsid w:val="00AE3827"/>
    <w:rsid w:val="00AF77FA"/>
    <w:rsid w:val="00B03491"/>
    <w:rsid w:val="00B309D3"/>
    <w:rsid w:val="00B6302C"/>
    <w:rsid w:val="00B66F5C"/>
    <w:rsid w:val="00BA4FF7"/>
    <w:rsid w:val="00BB13B4"/>
    <w:rsid w:val="00BE2213"/>
    <w:rsid w:val="00BF0855"/>
    <w:rsid w:val="00C00D4E"/>
    <w:rsid w:val="00C046CF"/>
    <w:rsid w:val="00C14678"/>
    <w:rsid w:val="00C2097A"/>
    <w:rsid w:val="00C54337"/>
    <w:rsid w:val="00C6526A"/>
    <w:rsid w:val="00C74372"/>
    <w:rsid w:val="00C93201"/>
    <w:rsid w:val="00CB1D3C"/>
    <w:rsid w:val="00CB6C8C"/>
    <w:rsid w:val="00CC5A36"/>
    <w:rsid w:val="00CC77A2"/>
    <w:rsid w:val="00CE204C"/>
    <w:rsid w:val="00CE56A6"/>
    <w:rsid w:val="00CF60BD"/>
    <w:rsid w:val="00D01D1B"/>
    <w:rsid w:val="00D02280"/>
    <w:rsid w:val="00D158F7"/>
    <w:rsid w:val="00D227D3"/>
    <w:rsid w:val="00D569F2"/>
    <w:rsid w:val="00D80250"/>
    <w:rsid w:val="00D86148"/>
    <w:rsid w:val="00DA61D6"/>
    <w:rsid w:val="00DA7A85"/>
    <w:rsid w:val="00DB05BA"/>
    <w:rsid w:val="00DB63E5"/>
    <w:rsid w:val="00DE6B05"/>
    <w:rsid w:val="00E0723A"/>
    <w:rsid w:val="00E1722D"/>
    <w:rsid w:val="00E21B0D"/>
    <w:rsid w:val="00E23CC7"/>
    <w:rsid w:val="00E279F8"/>
    <w:rsid w:val="00E41A85"/>
    <w:rsid w:val="00E65158"/>
    <w:rsid w:val="00E76FF8"/>
    <w:rsid w:val="00E90A91"/>
    <w:rsid w:val="00EA63FF"/>
    <w:rsid w:val="00EC4851"/>
    <w:rsid w:val="00EE6171"/>
    <w:rsid w:val="00EF021F"/>
    <w:rsid w:val="00EF0C3A"/>
    <w:rsid w:val="00F04ED1"/>
    <w:rsid w:val="00F149CB"/>
    <w:rsid w:val="00F36874"/>
    <w:rsid w:val="00F4050C"/>
    <w:rsid w:val="00F4242F"/>
    <w:rsid w:val="00F45340"/>
    <w:rsid w:val="00F65F57"/>
    <w:rsid w:val="00F9354D"/>
    <w:rsid w:val="00FA2B4D"/>
    <w:rsid w:val="00FE1A2D"/>
    <w:rsid w:val="00FF187D"/>
    <w:rsid w:val="00FF52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AAC"/>
  </w:style>
  <w:style w:type="paragraph" w:styleId="1">
    <w:name w:val="heading 1"/>
    <w:basedOn w:val="a"/>
    <w:next w:val="a"/>
    <w:link w:val="10"/>
    <w:qFormat/>
    <w:rsid w:val="0033405B"/>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link w:val="20"/>
    <w:qFormat/>
    <w:rsid w:val="00A87352"/>
    <w:pPr>
      <w:spacing w:after="0" w:line="240" w:lineRule="auto"/>
      <w:outlineLvl w:val="1"/>
    </w:pPr>
    <w:rPr>
      <w:rFonts w:ascii="Georgia" w:eastAsia="Times New Roman" w:hAnsi="Georgia" w:cs="Times New Roman"/>
      <w:color w:val="0C407D"/>
      <w:sz w:val="26"/>
      <w:szCs w:val="26"/>
    </w:rPr>
  </w:style>
  <w:style w:type="paragraph" w:styleId="3">
    <w:name w:val="heading 3"/>
    <w:basedOn w:val="a"/>
    <w:next w:val="a"/>
    <w:link w:val="30"/>
    <w:unhideWhenUsed/>
    <w:qFormat/>
    <w:rsid w:val="00C1467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1467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E6171"/>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8120A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A87352"/>
    <w:pPr>
      <w:spacing w:before="240" w:after="60" w:line="240" w:lineRule="auto"/>
      <w:outlineLvl w:val="7"/>
    </w:pPr>
    <w:rPr>
      <w:rFonts w:ascii="Calibri" w:eastAsia="Times New Roman"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405B"/>
    <w:rPr>
      <w:rFonts w:ascii="Times New Roman" w:eastAsia="Times New Roman" w:hAnsi="Times New Roman" w:cs="Times New Roman"/>
      <w:sz w:val="24"/>
      <w:szCs w:val="24"/>
    </w:rPr>
  </w:style>
  <w:style w:type="character" w:customStyle="1" w:styleId="20">
    <w:name w:val="Заголовок 2 Знак"/>
    <w:basedOn w:val="a0"/>
    <w:link w:val="2"/>
    <w:rsid w:val="00A87352"/>
    <w:rPr>
      <w:rFonts w:ascii="Georgia" w:eastAsia="Times New Roman" w:hAnsi="Georgia" w:cs="Times New Roman"/>
      <w:color w:val="0C407D"/>
      <w:sz w:val="26"/>
      <w:szCs w:val="26"/>
    </w:rPr>
  </w:style>
  <w:style w:type="character" w:customStyle="1" w:styleId="30">
    <w:name w:val="Заголовок 3 Знак"/>
    <w:basedOn w:val="a0"/>
    <w:link w:val="3"/>
    <w:rsid w:val="00C14678"/>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C14678"/>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EE6171"/>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8120A7"/>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rsid w:val="00A87352"/>
    <w:rPr>
      <w:rFonts w:ascii="Calibri" w:eastAsia="Times New Roman" w:hAnsi="Calibri" w:cs="Times New Roman"/>
      <w:i/>
      <w:iCs/>
      <w:sz w:val="24"/>
      <w:szCs w:val="24"/>
    </w:rPr>
  </w:style>
  <w:style w:type="character" w:styleId="a3">
    <w:name w:val="Hyperlink"/>
    <w:basedOn w:val="a0"/>
    <w:unhideWhenUsed/>
    <w:rsid w:val="0033405B"/>
    <w:rPr>
      <w:rFonts w:ascii="Times New Roman" w:hAnsi="Times New Roman" w:cs="Times New Roman" w:hint="default"/>
      <w:color w:val="0000FF"/>
      <w:u w:val="single"/>
    </w:rPr>
  </w:style>
  <w:style w:type="character" w:styleId="a4">
    <w:name w:val="FollowedHyperlink"/>
    <w:basedOn w:val="a0"/>
    <w:unhideWhenUsed/>
    <w:rsid w:val="0033405B"/>
    <w:rPr>
      <w:color w:val="800080" w:themeColor="followedHyperlink"/>
      <w:u w:val="single"/>
    </w:rPr>
  </w:style>
  <w:style w:type="paragraph" w:styleId="a5">
    <w:name w:val="Body Text"/>
    <w:basedOn w:val="a"/>
    <w:link w:val="a6"/>
    <w:unhideWhenUsed/>
    <w:rsid w:val="0033405B"/>
    <w:pPr>
      <w:spacing w:after="120"/>
    </w:pPr>
  </w:style>
  <w:style w:type="character" w:customStyle="1" w:styleId="a6">
    <w:name w:val="Основной текст Знак"/>
    <w:basedOn w:val="a0"/>
    <w:link w:val="a5"/>
    <w:rsid w:val="0033405B"/>
  </w:style>
  <w:style w:type="paragraph" w:styleId="a7">
    <w:name w:val="Body Text First Indent"/>
    <w:basedOn w:val="a5"/>
    <w:link w:val="a8"/>
    <w:uiPriority w:val="99"/>
    <w:semiHidden/>
    <w:unhideWhenUsed/>
    <w:rsid w:val="0033405B"/>
    <w:pPr>
      <w:spacing w:after="200"/>
      <w:ind w:firstLine="360"/>
    </w:pPr>
  </w:style>
  <w:style w:type="character" w:customStyle="1" w:styleId="a8">
    <w:name w:val="Красная строка Знак"/>
    <w:basedOn w:val="a6"/>
    <w:link w:val="a7"/>
    <w:uiPriority w:val="99"/>
    <w:semiHidden/>
    <w:rsid w:val="0033405B"/>
  </w:style>
  <w:style w:type="paragraph" w:styleId="21">
    <w:name w:val="Body Text Indent 2"/>
    <w:basedOn w:val="a"/>
    <w:link w:val="22"/>
    <w:unhideWhenUsed/>
    <w:rsid w:val="0033405B"/>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semiHidden/>
    <w:rsid w:val="0033405B"/>
    <w:rPr>
      <w:rFonts w:ascii="Times New Roman" w:eastAsia="Times New Roman" w:hAnsi="Times New Roman" w:cs="Times New Roman"/>
      <w:sz w:val="24"/>
      <w:szCs w:val="24"/>
    </w:rPr>
  </w:style>
  <w:style w:type="paragraph" w:styleId="a9">
    <w:name w:val="List Paragraph"/>
    <w:basedOn w:val="a"/>
    <w:qFormat/>
    <w:rsid w:val="0033405B"/>
    <w:pPr>
      <w:spacing w:after="0" w:line="240" w:lineRule="auto"/>
      <w:ind w:left="720"/>
      <w:contextualSpacing/>
    </w:pPr>
    <w:rPr>
      <w:rFonts w:ascii="Times New Roman" w:eastAsia="Times New Roman" w:hAnsi="Times New Roman" w:cs="Times New Roman"/>
      <w:sz w:val="24"/>
      <w:szCs w:val="24"/>
    </w:rPr>
  </w:style>
  <w:style w:type="paragraph" w:customStyle="1" w:styleId="aa">
    <w:name w:val="Комментарий"/>
    <w:basedOn w:val="a"/>
    <w:next w:val="a"/>
    <w:uiPriority w:val="99"/>
    <w:rsid w:val="0033405B"/>
    <w:pPr>
      <w:widowControl w:val="0"/>
      <w:shd w:val="clear" w:color="auto" w:fill="F0F0F0"/>
      <w:autoSpaceDE w:val="0"/>
      <w:autoSpaceDN w:val="0"/>
      <w:adjustRightInd w:val="0"/>
      <w:spacing w:before="75" w:after="0" w:line="240" w:lineRule="auto"/>
      <w:ind w:left="170"/>
      <w:jc w:val="both"/>
    </w:pPr>
    <w:rPr>
      <w:rFonts w:ascii="Arial" w:hAnsi="Arial" w:cs="Arial"/>
      <w:color w:val="353842"/>
      <w:sz w:val="26"/>
      <w:szCs w:val="26"/>
    </w:rPr>
  </w:style>
  <w:style w:type="paragraph" w:customStyle="1" w:styleId="ab">
    <w:name w:val="Информация о версии"/>
    <w:basedOn w:val="aa"/>
    <w:next w:val="a"/>
    <w:uiPriority w:val="99"/>
    <w:rsid w:val="0033405B"/>
    <w:rPr>
      <w:i/>
      <w:iCs/>
    </w:rPr>
  </w:style>
  <w:style w:type="character" w:customStyle="1" w:styleId="ac">
    <w:name w:val="Гипертекстовая ссылка"/>
    <w:basedOn w:val="a0"/>
    <w:uiPriority w:val="99"/>
    <w:rsid w:val="0033405B"/>
    <w:rPr>
      <w:rFonts w:ascii="Times New Roman" w:hAnsi="Times New Roman" w:cs="Times New Roman" w:hint="default"/>
      <w:b w:val="0"/>
      <w:bCs w:val="0"/>
      <w:color w:val="106BBE"/>
    </w:rPr>
  </w:style>
  <w:style w:type="table" w:customStyle="1" w:styleId="TableGrid">
    <w:name w:val="TableGrid"/>
    <w:rsid w:val="00C14678"/>
    <w:pPr>
      <w:spacing w:after="0" w:line="240" w:lineRule="auto"/>
    </w:pPr>
    <w:tblPr>
      <w:tblCellMar>
        <w:top w:w="0" w:type="dxa"/>
        <w:left w:w="0" w:type="dxa"/>
        <w:bottom w:w="0" w:type="dxa"/>
        <w:right w:w="0" w:type="dxa"/>
      </w:tblCellMar>
    </w:tblPr>
  </w:style>
  <w:style w:type="paragraph" w:customStyle="1" w:styleId="footnotedescription">
    <w:name w:val="footnote description"/>
    <w:next w:val="a"/>
    <w:link w:val="footnotedescriptionChar"/>
    <w:hidden/>
    <w:rsid w:val="008120A7"/>
    <w:pPr>
      <w:spacing w:after="0" w:line="323" w:lineRule="auto"/>
    </w:pPr>
    <w:rPr>
      <w:rFonts w:ascii="Calibri" w:eastAsia="Calibri" w:hAnsi="Calibri" w:cs="Calibri"/>
      <w:color w:val="000000"/>
      <w:sz w:val="20"/>
    </w:rPr>
  </w:style>
  <w:style w:type="character" w:customStyle="1" w:styleId="footnotedescriptionChar">
    <w:name w:val="footnote description Char"/>
    <w:link w:val="footnotedescription"/>
    <w:rsid w:val="008120A7"/>
    <w:rPr>
      <w:rFonts w:ascii="Calibri" w:eastAsia="Calibri" w:hAnsi="Calibri" w:cs="Calibri"/>
      <w:color w:val="000000"/>
      <w:sz w:val="20"/>
    </w:rPr>
  </w:style>
  <w:style w:type="character" w:customStyle="1" w:styleId="footnotemark">
    <w:name w:val="footnote mark"/>
    <w:hidden/>
    <w:rsid w:val="008120A7"/>
    <w:rPr>
      <w:rFonts w:ascii="Calibri" w:eastAsia="Calibri" w:hAnsi="Calibri" w:cs="Calibri"/>
      <w:color w:val="000000"/>
      <w:sz w:val="20"/>
      <w:vertAlign w:val="superscript"/>
    </w:rPr>
  </w:style>
  <w:style w:type="character" w:styleId="ad">
    <w:name w:val="line number"/>
    <w:basedOn w:val="a0"/>
    <w:uiPriority w:val="99"/>
    <w:semiHidden/>
    <w:unhideWhenUsed/>
    <w:rsid w:val="00421DA6"/>
  </w:style>
  <w:style w:type="paragraph" w:styleId="ae">
    <w:name w:val="header"/>
    <w:basedOn w:val="a"/>
    <w:link w:val="af"/>
    <w:unhideWhenUsed/>
    <w:rsid w:val="00F4534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F45340"/>
  </w:style>
  <w:style w:type="paragraph" w:styleId="af0">
    <w:name w:val="footer"/>
    <w:basedOn w:val="a"/>
    <w:link w:val="af1"/>
    <w:unhideWhenUsed/>
    <w:rsid w:val="00F45340"/>
    <w:pPr>
      <w:tabs>
        <w:tab w:val="center" w:pos="4677"/>
        <w:tab w:val="right" w:pos="9355"/>
      </w:tabs>
      <w:spacing w:after="0" w:line="240" w:lineRule="auto"/>
    </w:pPr>
  </w:style>
  <w:style w:type="character" w:customStyle="1" w:styleId="af1">
    <w:name w:val="Нижний колонтитул Знак"/>
    <w:basedOn w:val="a0"/>
    <w:link w:val="af0"/>
    <w:rsid w:val="00F45340"/>
  </w:style>
  <w:style w:type="paragraph" w:styleId="af2">
    <w:name w:val="Normal (Web)"/>
    <w:basedOn w:val="a"/>
    <w:rsid w:val="00A87352"/>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List 2"/>
    <w:basedOn w:val="a"/>
    <w:rsid w:val="00A87352"/>
    <w:pPr>
      <w:spacing w:after="0" w:line="240" w:lineRule="auto"/>
      <w:ind w:left="566" w:hanging="283"/>
    </w:pPr>
    <w:rPr>
      <w:rFonts w:ascii="Times New Roman" w:eastAsia="Times New Roman" w:hAnsi="Times New Roman" w:cs="Times New Roman"/>
      <w:sz w:val="24"/>
      <w:szCs w:val="24"/>
    </w:rPr>
  </w:style>
  <w:style w:type="character" w:styleId="af3">
    <w:name w:val="Strong"/>
    <w:qFormat/>
    <w:rsid w:val="00A87352"/>
    <w:rPr>
      <w:b/>
      <w:bCs/>
    </w:rPr>
  </w:style>
  <w:style w:type="paragraph" w:styleId="24">
    <w:name w:val="Body Text 2"/>
    <w:basedOn w:val="a"/>
    <w:link w:val="25"/>
    <w:rsid w:val="00A87352"/>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A87352"/>
    <w:rPr>
      <w:rFonts w:ascii="Times New Roman" w:eastAsia="Times New Roman" w:hAnsi="Times New Roman" w:cs="Times New Roman"/>
      <w:sz w:val="24"/>
      <w:szCs w:val="24"/>
    </w:rPr>
  </w:style>
  <w:style w:type="paragraph" w:customStyle="1" w:styleId="af4">
    <w:name w:val="Знак"/>
    <w:basedOn w:val="a"/>
    <w:rsid w:val="00A87352"/>
    <w:pPr>
      <w:spacing w:after="160" w:line="240" w:lineRule="exact"/>
    </w:pPr>
    <w:rPr>
      <w:rFonts w:ascii="Verdana" w:eastAsia="Times New Roman" w:hAnsi="Verdana" w:cs="Times New Roman"/>
      <w:sz w:val="20"/>
      <w:szCs w:val="20"/>
    </w:rPr>
  </w:style>
  <w:style w:type="character" w:styleId="af5">
    <w:name w:val="page number"/>
    <w:basedOn w:val="a0"/>
    <w:rsid w:val="00A87352"/>
  </w:style>
  <w:style w:type="paragraph" w:customStyle="1" w:styleId="26">
    <w:name w:val="Знак2"/>
    <w:basedOn w:val="a"/>
    <w:rsid w:val="00A87352"/>
    <w:pPr>
      <w:tabs>
        <w:tab w:val="left" w:pos="708"/>
      </w:tabs>
      <w:spacing w:after="160" w:line="240" w:lineRule="exact"/>
    </w:pPr>
    <w:rPr>
      <w:rFonts w:ascii="Verdana" w:eastAsia="Times New Roman" w:hAnsi="Verdana" w:cs="Verdana"/>
      <w:sz w:val="20"/>
      <w:szCs w:val="20"/>
      <w:lang w:val="en-US" w:eastAsia="en-US"/>
    </w:rPr>
  </w:style>
  <w:style w:type="paragraph" w:customStyle="1" w:styleId="Style4">
    <w:name w:val="Style4"/>
    <w:basedOn w:val="a"/>
    <w:rsid w:val="00A87352"/>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character" w:customStyle="1" w:styleId="FontStyle17">
    <w:name w:val="Font Style17"/>
    <w:rsid w:val="00A87352"/>
    <w:rPr>
      <w:rFonts w:ascii="Times New Roman" w:hAnsi="Times New Roman" w:cs="Times New Roman"/>
      <w:sz w:val="24"/>
      <w:szCs w:val="24"/>
    </w:rPr>
  </w:style>
  <w:style w:type="paragraph" w:customStyle="1" w:styleId="Style9">
    <w:name w:val="Style9"/>
    <w:basedOn w:val="a"/>
    <w:rsid w:val="00A87352"/>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paragraph" w:customStyle="1" w:styleId="Style15">
    <w:name w:val="Style15"/>
    <w:basedOn w:val="a"/>
    <w:rsid w:val="00A87352"/>
    <w:pPr>
      <w:widowControl w:val="0"/>
      <w:autoSpaceDE w:val="0"/>
      <w:autoSpaceDN w:val="0"/>
      <w:adjustRightInd w:val="0"/>
      <w:spacing w:after="0" w:line="224" w:lineRule="exact"/>
      <w:ind w:hanging="214"/>
      <w:jc w:val="both"/>
    </w:pPr>
    <w:rPr>
      <w:rFonts w:ascii="Sylfaen" w:eastAsia="Times New Roman" w:hAnsi="Sylfaen" w:cs="Times New Roman"/>
      <w:sz w:val="24"/>
      <w:szCs w:val="24"/>
    </w:rPr>
  </w:style>
  <w:style w:type="character" w:customStyle="1" w:styleId="FontStyle25">
    <w:name w:val="Font Style25"/>
    <w:rsid w:val="00A87352"/>
    <w:rPr>
      <w:rFonts w:ascii="Times New Roman" w:hAnsi="Times New Roman" w:cs="Times New Roman"/>
      <w:b/>
      <w:bCs/>
      <w:sz w:val="16"/>
      <w:szCs w:val="16"/>
    </w:rPr>
  </w:style>
  <w:style w:type="character" w:customStyle="1" w:styleId="FontStyle22">
    <w:name w:val="Font Style22"/>
    <w:rsid w:val="00A87352"/>
    <w:rPr>
      <w:rFonts w:ascii="Sylfaen" w:hAnsi="Sylfaen" w:cs="Sylfaen"/>
      <w:b/>
      <w:bCs/>
      <w:sz w:val="24"/>
      <w:szCs w:val="24"/>
    </w:rPr>
  </w:style>
  <w:style w:type="paragraph" w:customStyle="1" w:styleId="af6">
    <w:name w:val="Знак Знак Знак Знак Знак Знак Знак Знак Знак Знак Знак Знак Знак Знак"/>
    <w:basedOn w:val="a"/>
    <w:rsid w:val="00A87352"/>
    <w:pPr>
      <w:spacing w:after="160" w:line="240" w:lineRule="exact"/>
    </w:pPr>
    <w:rPr>
      <w:rFonts w:ascii="Verdana" w:eastAsia="Times New Roman" w:hAnsi="Verdana" w:cs="Verdana"/>
      <w:sz w:val="20"/>
      <w:szCs w:val="20"/>
      <w:lang w:val="en-US" w:eastAsia="en-US"/>
    </w:rPr>
  </w:style>
  <w:style w:type="paragraph" w:styleId="HTML">
    <w:name w:val="HTML Preformatted"/>
    <w:basedOn w:val="a"/>
    <w:link w:val="HTML0"/>
    <w:rsid w:val="00A87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A87352"/>
    <w:rPr>
      <w:rFonts w:ascii="Courier New" w:eastAsia="Times New Roman" w:hAnsi="Courier New" w:cs="Courier New"/>
      <w:sz w:val="20"/>
      <w:szCs w:val="20"/>
    </w:rPr>
  </w:style>
  <w:style w:type="paragraph" w:customStyle="1" w:styleId="210">
    <w:name w:val="Основной текст 21"/>
    <w:basedOn w:val="a"/>
    <w:rsid w:val="00A87352"/>
    <w:pPr>
      <w:suppressAutoHyphens/>
      <w:spacing w:after="120" w:line="480" w:lineRule="auto"/>
    </w:pPr>
    <w:rPr>
      <w:rFonts w:ascii="Times New Roman" w:eastAsia="Times New Roman" w:hAnsi="Times New Roman" w:cs="Times New Roman"/>
      <w:sz w:val="24"/>
      <w:szCs w:val="24"/>
      <w:lang w:eastAsia="ar-SA"/>
    </w:rPr>
  </w:style>
  <w:style w:type="paragraph" w:styleId="af7">
    <w:name w:val="Body Text Indent"/>
    <w:basedOn w:val="a"/>
    <w:link w:val="af8"/>
    <w:rsid w:val="00A87352"/>
    <w:pPr>
      <w:spacing w:after="120" w:line="240" w:lineRule="auto"/>
      <w:ind w:left="283"/>
    </w:pPr>
    <w:rPr>
      <w:rFonts w:ascii="Times New Roman" w:eastAsia="Times New Roman" w:hAnsi="Times New Roman" w:cs="Times New Roman"/>
      <w:sz w:val="24"/>
      <w:szCs w:val="24"/>
    </w:rPr>
  </w:style>
  <w:style w:type="character" w:customStyle="1" w:styleId="af8">
    <w:name w:val="Основной текст с отступом Знак"/>
    <w:basedOn w:val="a0"/>
    <w:link w:val="af7"/>
    <w:rsid w:val="00A87352"/>
    <w:rPr>
      <w:rFonts w:ascii="Times New Roman" w:eastAsia="Times New Roman" w:hAnsi="Times New Roman" w:cs="Times New Roman"/>
      <w:sz w:val="24"/>
      <w:szCs w:val="24"/>
    </w:rPr>
  </w:style>
  <w:style w:type="character" w:styleId="af9">
    <w:name w:val="Emphasis"/>
    <w:qFormat/>
    <w:rsid w:val="00A87352"/>
    <w:rPr>
      <w:i/>
      <w:iCs/>
    </w:rPr>
  </w:style>
  <w:style w:type="character" w:customStyle="1" w:styleId="articleseperator">
    <w:name w:val="article_seperator"/>
    <w:basedOn w:val="a0"/>
    <w:rsid w:val="00A87352"/>
  </w:style>
  <w:style w:type="paragraph" w:customStyle="1" w:styleId="secondname">
    <w:name w:val="second_name"/>
    <w:basedOn w:val="a"/>
    <w:rsid w:val="00A87352"/>
    <w:pPr>
      <w:spacing w:after="0" w:line="240" w:lineRule="auto"/>
    </w:pPr>
    <w:rPr>
      <w:rFonts w:ascii="Georgia" w:eastAsia="Times New Roman" w:hAnsi="Georgia" w:cs="Arial"/>
      <w:color w:val="903442"/>
      <w:sz w:val="30"/>
      <w:szCs w:val="30"/>
    </w:rPr>
  </w:style>
  <w:style w:type="paragraph" w:customStyle="1" w:styleId="ConsPlusNormal">
    <w:name w:val="ConsPlusNormal"/>
    <w:rsid w:val="00A8735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fa">
    <w:name w:val="Знак"/>
    <w:basedOn w:val="a"/>
    <w:rsid w:val="00A87352"/>
    <w:pPr>
      <w:spacing w:after="160" w:line="240" w:lineRule="exact"/>
    </w:pPr>
    <w:rPr>
      <w:rFonts w:ascii="Verdana" w:eastAsia="Times New Roman" w:hAnsi="Verdana" w:cs="Times New Roman"/>
      <w:sz w:val="20"/>
      <w:szCs w:val="20"/>
      <w:lang w:val="en-US" w:eastAsia="en-US"/>
    </w:rPr>
  </w:style>
  <w:style w:type="paragraph" w:styleId="afb">
    <w:name w:val="Balloon Text"/>
    <w:basedOn w:val="a"/>
    <w:link w:val="afc"/>
    <w:uiPriority w:val="99"/>
    <w:semiHidden/>
    <w:unhideWhenUsed/>
    <w:rsid w:val="00A21744"/>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A21744"/>
    <w:rPr>
      <w:rFonts w:ascii="Tahoma" w:hAnsi="Tahoma" w:cs="Tahoma"/>
      <w:sz w:val="16"/>
      <w:szCs w:val="16"/>
    </w:rPr>
  </w:style>
  <w:style w:type="paragraph" w:customStyle="1" w:styleId="Default">
    <w:name w:val="Default"/>
    <w:rsid w:val="006F33A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823398">
      <w:bodyDiv w:val="1"/>
      <w:marLeft w:val="0"/>
      <w:marRight w:val="0"/>
      <w:marTop w:val="0"/>
      <w:marBottom w:val="0"/>
      <w:divBdr>
        <w:top w:val="none" w:sz="0" w:space="0" w:color="auto"/>
        <w:left w:val="none" w:sz="0" w:space="0" w:color="auto"/>
        <w:bottom w:val="none" w:sz="0" w:space="0" w:color="auto"/>
        <w:right w:val="none" w:sz="0" w:space="0" w:color="auto"/>
      </w:divBdr>
    </w:div>
    <w:div w:id="202744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lass-fizika.nard.ru/" TargetMode="External"/><Relationship Id="rId18" Type="http://schemas.openxmlformats.org/officeDocument/2006/relationships/hyperlink" Target="http://class-fizika.nard.ru/" TargetMode="External"/><Relationship Id="rId26" Type="http://schemas.openxmlformats.org/officeDocument/2006/relationships/hyperlink" Target="http://physiks.nad/ru/" TargetMode="External"/><Relationship Id="rId3" Type="http://schemas.openxmlformats.org/officeDocument/2006/relationships/styles" Target="styles.xml"/><Relationship Id="rId21" Type="http://schemas.openxmlformats.org/officeDocument/2006/relationships/hyperlink" Target="http://physiks.nad/ru/" TargetMode="External"/><Relationship Id="rId7" Type="http://schemas.openxmlformats.org/officeDocument/2006/relationships/footnotes" Target="footnotes.xml"/><Relationship Id="rId12" Type="http://schemas.openxmlformats.org/officeDocument/2006/relationships/hyperlink" Target="http://class-fizika.nard.ru/" TargetMode="External"/><Relationship Id="rId17" Type="http://schemas.openxmlformats.org/officeDocument/2006/relationships/hyperlink" Target="http://class-fizika.nard.ru/" TargetMode="External"/><Relationship Id="rId25" Type="http://schemas.openxmlformats.org/officeDocument/2006/relationships/hyperlink" Target="http://physiks.nad/ru/" TargetMode="External"/><Relationship Id="rId2" Type="http://schemas.openxmlformats.org/officeDocument/2006/relationships/numbering" Target="numbering.xml"/><Relationship Id="rId16" Type="http://schemas.openxmlformats.org/officeDocument/2006/relationships/hyperlink" Target="http://class-fizika.nard.ru/" TargetMode="External"/><Relationship Id="rId20" Type="http://schemas.openxmlformats.org/officeDocument/2006/relationships/hyperlink" Target="http://class-fizika.nard.ru/" TargetMode="External"/><Relationship Id="rId29" Type="http://schemas.openxmlformats.org/officeDocument/2006/relationships/hyperlink" Target="http://chemistry-chemists.com/index.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lass-fizika.nard.ru/" TargetMode="External"/><Relationship Id="rId24" Type="http://schemas.openxmlformats.org/officeDocument/2006/relationships/hyperlink" Target="http://physiks.nad/ru/"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class-fizika.nard.ru/" TargetMode="External"/><Relationship Id="rId23" Type="http://schemas.openxmlformats.org/officeDocument/2006/relationships/hyperlink" Target="http://physiks.nad/ru/" TargetMode="External"/><Relationship Id="rId28" Type="http://schemas.openxmlformats.org/officeDocument/2006/relationships/hyperlink" Target="http://chemistry-chemists.com/index.html" TargetMode="External"/><Relationship Id="rId10" Type="http://schemas.openxmlformats.org/officeDocument/2006/relationships/hyperlink" Target="http://class-fizika.nard.ru/" TargetMode="External"/><Relationship Id="rId19" Type="http://schemas.openxmlformats.org/officeDocument/2006/relationships/hyperlink" Target="http://class-fizika.nard.ru/"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class-fizika.nard.ru/" TargetMode="External"/><Relationship Id="rId22" Type="http://schemas.openxmlformats.org/officeDocument/2006/relationships/hyperlink" Target="http://physiks.nad/ru/" TargetMode="External"/><Relationship Id="rId27" Type="http://schemas.openxmlformats.org/officeDocument/2006/relationships/hyperlink" Target="http://www.alhimikov.net/" TargetMode="External"/><Relationship Id="rId30" Type="http://schemas.openxmlformats.org/officeDocument/2006/relationships/hyperlink" Target="http://chemistry-chemists.com/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4D806-DA98-43E2-B8AB-3FCEB109C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16</Pages>
  <Words>6479</Words>
  <Characters>36931</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Vera</dc:creator>
  <cp:lastModifiedBy>Челапко Оксана Викторовна</cp:lastModifiedBy>
  <cp:revision>18</cp:revision>
  <cp:lastPrinted>2019-09-06T03:26:00Z</cp:lastPrinted>
  <dcterms:created xsi:type="dcterms:W3CDTF">2018-06-27T03:53:00Z</dcterms:created>
  <dcterms:modified xsi:type="dcterms:W3CDTF">2019-09-06T03:35:00Z</dcterms:modified>
</cp:coreProperties>
</file>